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3B01E" w14:textId="77777777" w:rsidR="00030C91" w:rsidRPr="00700696" w:rsidRDefault="001907E9" w:rsidP="001907E9">
      <w:pPr>
        <w:jc w:val="center"/>
        <w:rPr>
          <w:b/>
        </w:rPr>
      </w:pPr>
      <w:r w:rsidRPr="00700696">
        <w:rPr>
          <w:b/>
        </w:rPr>
        <w:t>ФЕДЕРАЛЬНОЕ ГОСУДАРСТВЕННОЕ АВТОНОМНОЕ ОБРАЗОВАТЕЛЬНОЕ УЧРЕЖДЕНИЕ ВЫСШЕГО ОБРАЗОВАНИЯ</w:t>
      </w:r>
    </w:p>
    <w:p w14:paraId="2EE8734C" w14:textId="77777777" w:rsidR="001907E9" w:rsidRPr="00700696" w:rsidRDefault="001907E9" w:rsidP="001907E9">
      <w:pPr>
        <w:jc w:val="center"/>
        <w:rPr>
          <w:b/>
        </w:rPr>
      </w:pPr>
      <w:r w:rsidRPr="00700696">
        <w:rPr>
          <w:b/>
        </w:rPr>
        <w:t>«ВОЛГОГРАДСКИЙ ГОСУДАРСТВЕННЫЙ УНИВЕРСИТЕТ»</w:t>
      </w:r>
    </w:p>
    <w:p w14:paraId="269C02F4" w14:textId="77777777" w:rsidR="001907E9" w:rsidRPr="00700696" w:rsidRDefault="001907E9" w:rsidP="001907E9">
      <w:pPr>
        <w:jc w:val="center"/>
        <w:rPr>
          <w:b/>
        </w:rPr>
      </w:pPr>
    </w:p>
    <w:p w14:paraId="4A2A0409" w14:textId="77777777" w:rsidR="001907E9" w:rsidRPr="0013633C" w:rsidRDefault="0013633C" w:rsidP="001907E9">
      <w:pPr>
        <w:jc w:val="center"/>
        <w:rPr>
          <w:b/>
        </w:rPr>
      </w:pPr>
      <w:r w:rsidRPr="0013633C">
        <w:rPr>
          <w:b/>
        </w:rPr>
        <w:t>УНИВЕРСИТЕТСКИЙ КОЛЛЕДЖ</w:t>
      </w:r>
    </w:p>
    <w:p w14:paraId="48E9AC5A" w14:textId="77777777" w:rsidR="001907E9" w:rsidRDefault="001907E9" w:rsidP="001907E9">
      <w:pPr>
        <w:jc w:val="center"/>
        <w:rPr>
          <w:highlight w:val="yellow"/>
        </w:rPr>
      </w:pPr>
    </w:p>
    <w:p w14:paraId="4785E5CA" w14:textId="77777777" w:rsidR="0013633C" w:rsidRPr="0013633C" w:rsidRDefault="0013633C" w:rsidP="001907E9">
      <w:pPr>
        <w:jc w:val="center"/>
        <w:rPr>
          <w:highlight w:val="yellow"/>
        </w:rPr>
      </w:pPr>
    </w:p>
    <w:p w14:paraId="76CD6234" w14:textId="77777777" w:rsidR="00F85DC9" w:rsidRPr="0013633C" w:rsidRDefault="00F85DC9" w:rsidP="001907E9">
      <w:pPr>
        <w:jc w:val="center"/>
        <w:rPr>
          <w:highlight w:val="yellow"/>
        </w:rPr>
      </w:pPr>
    </w:p>
    <w:p w14:paraId="403D4D57" w14:textId="77777777" w:rsidR="007F3BCC" w:rsidRPr="001E2B6F" w:rsidRDefault="00F85DC9" w:rsidP="00F85DC9">
      <w:pPr>
        <w:jc w:val="center"/>
        <w:rPr>
          <w:color w:val="000000"/>
        </w:rPr>
      </w:pPr>
      <w:r w:rsidRPr="001E2B6F">
        <w:rPr>
          <w:color w:val="000000"/>
        </w:rPr>
        <w:t xml:space="preserve"> </w:t>
      </w:r>
    </w:p>
    <w:tbl>
      <w:tblPr>
        <w:tblpPr w:leftFromText="180" w:rightFromText="180" w:vertAnchor="text" w:horzAnchor="margin" w:tblpX="392" w:tblpY="628"/>
        <w:tblW w:w="9225" w:type="dxa"/>
        <w:tblLook w:val="04A0" w:firstRow="1" w:lastRow="0" w:firstColumn="1" w:lastColumn="0" w:noHBand="0" w:noVBand="1"/>
      </w:tblPr>
      <w:tblGrid>
        <w:gridCol w:w="4644"/>
        <w:gridCol w:w="4581"/>
      </w:tblGrid>
      <w:tr w:rsidR="007F3BCC" w:rsidRPr="007F3BCC" w14:paraId="1619537A" w14:textId="77777777" w:rsidTr="00716B1C">
        <w:trPr>
          <w:trHeight w:val="2256"/>
        </w:trPr>
        <w:tc>
          <w:tcPr>
            <w:tcW w:w="4644" w:type="dxa"/>
          </w:tcPr>
          <w:p w14:paraId="0ACCE48A" w14:textId="77777777" w:rsidR="007F3BCC" w:rsidRPr="007F3BCC" w:rsidRDefault="007F3BCC" w:rsidP="007F3BCC">
            <w:r w:rsidRPr="007F3BCC">
              <w:t>Рассмотрено</w:t>
            </w:r>
          </w:p>
          <w:p w14:paraId="7168451E" w14:textId="77777777" w:rsidR="007F3BCC" w:rsidRPr="007F3BCC" w:rsidRDefault="007F3BCC" w:rsidP="007F3BCC">
            <w:r w:rsidRPr="007F3BCC">
              <w:t>Протокол</w:t>
            </w:r>
          </w:p>
          <w:p w14:paraId="48307893" w14:textId="77777777" w:rsidR="007F3BCC" w:rsidRPr="007F3BCC" w:rsidRDefault="007F3BCC" w:rsidP="007F3BCC">
            <w:r w:rsidRPr="007F3BCC">
              <w:t xml:space="preserve">________________20___ г.                 </w:t>
            </w:r>
          </w:p>
          <w:p w14:paraId="068E6FCE" w14:textId="77777777" w:rsidR="007F3BCC" w:rsidRPr="007F3BCC" w:rsidRDefault="007F3BCC" w:rsidP="007F3BCC">
            <w:r w:rsidRPr="007F3BCC">
              <w:t>заседание УМС</w:t>
            </w:r>
          </w:p>
          <w:p w14:paraId="2163E17E" w14:textId="77777777" w:rsidR="007F3BCC" w:rsidRPr="007F3BCC" w:rsidRDefault="007F3BCC" w:rsidP="007F3BCC">
            <w:r w:rsidRPr="007F3BCC">
              <w:t xml:space="preserve">Университетского колледжа                                                             </w:t>
            </w:r>
          </w:p>
          <w:p w14:paraId="0FCE6655" w14:textId="77777777" w:rsidR="007F3BCC" w:rsidRPr="007F3BCC" w:rsidRDefault="007F3BCC" w:rsidP="007F3BCC">
            <w:pPr>
              <w:jc w:val="center"/>
            </w:pPr>
            <w:r w:rsidRPr="007F3BCC">
              <w:t xml:space="preserve">               </w:t>
            </w:r>
          </w:p>
          <w:p w14:paraId="7C389042" w14:textId="77777777" w:rsidR="007F3BCC" w:rsidRPr="007F3BCC" w:rsidRDefault="007F3BCC" w:rsidP="007F3BCC"/>
        </w:tc>
        <w:tc>
          <w:tcPr>
            <w:tcW w:w="4581" w:type="dxa"/>
          </w:tcPr>
          <w:p w14:paraId="21033BD3" w14:textId="77777777" w:rsidR="007F3BCC" w:rsidRPr="007F3BCC" w:rsidRDefault="007F3BCC" w:rsidP="007F3BCC">
            <w:r w:rsidRPr="007F3BCC">
              <w:t>УТВЕРЖДЕНО</w:t>
            </w:r>
          </w:p>
          <w:p w14:paraId="141ACD45" w14:textId="77777777" w:rsidR="007F3BCC" w:rsidRPr="007F3BCC" w:rsidRDefault="007F3BCC" w:rsidP="007F3BCC">
            <w:r w:rsidRPr="007F3BCC">
              <w:t xml:space="preserve">________________20___ г.                 </w:t>
            </w:r>
          </w:p>
          <w:p w14:paraId="63418BB5" w14:textId="77777777" w:rsidR="007F3BCC" w:rsidRPr="007F3BCC" w:rsidRDefault="007F3BCC" w:rsidP="007F3BCC">
            <w:r w:rsidRPr="007F3BCC">
              <w:t>Зам. директора по УМР</w:t>
            </w:r>
          </w:p>
          <w:p w14:paraId="64998F12" w14:textId="77777777" w:rsidR="007F3BCC" w:rsidRPr="007F3BCC" w:rsidRDefault="007F3BCC" w:rsidP="007F3BCC">
            <w:r w:rsidRPr="007F3BCC">
              <w:t xml:space="preserve">Университетского колледжа                                                             </w:t>
            </w:r>
          </w:p>
          <w:p w14:paraId="72128A17" w14:textId="77777777" w:rsidR="007F3BCC" w:rsidRPr="007F3BCC" w:rsidRDefault="007F3BCC" w:rsidP="007F3BCC">
            <w:pPr>
              <w:jc w:val="center"/>
            </w:pPr>
            <w:r w:rsidRPr="007F3BCC">
              <w:t xml:space="preserve">               </w:t>
            </w:r>
          </w:p>
          <w:p w14:paraId="4C488B6B" w14:textId="77777777" w:rsidR="007F3BCC" w:rsidRPr="007F3BCC" w:rsidRDefault="007F3BCC" w:rsidP="007F3BCC">
            <w:r w:rsidRPr="007F3BCC">
              <w:t xml:space="preserve">_____________Ю.А. Бергер        </w:t>
            </w:r>
          </w:p>
        </w:tc>
      </w:tr>
    </w:tbl>
    <w:p w14:paraId="64A42D5C" w14:textId="77777777" w:rsidR="00F85DC9" w:rsidRPr="001E2B6F" w:rsidRDefault="00F85DC9" w:rsidP="00F85DC9">
      <w:pPr>
        <w:jc w:val="center"/>
        <w:rPr>
          <w:color w:val="000000"/>
        </w:rPr>
      </w:pPr>
    </w:p>
    <w:p w14:paraId="096D0B8D" w14:textId="77777777" w:rsidR="00F85DC9" w:rsidRDefault="00F85DC9" w:rsidP="00030C91">
      <w:pPr>
        <w:spacing w:after="120"/>
        <w:jc w:val="center"/>
      </w:pPr>
    </w:p>
    <w:p w14:paraId="3760CDA1" w14:textId="77777777" w:rsidR="00030C91" w:rsidRDefault="00030C91" w:rsidP="00030C91">
      <w:pPr>
        <w:jc w:val="right"/>
      </w:pPr>
    </w:p>
    <w:p w14:paraId="17BD762D" w14:textId="77777777" w:rsidR="00030C91" w:rsidRDefault="00030C91" w:rsidP="007F6959"/>
    <w:p w14:paraId="5A6B6A46" w14:textId="77777777" w:rsidR="00030C91" w:rsidRDefault="00030C91" w:rsidP="00030C91">
      <w:pPr>
        <w:jc w:val="right"/>
      </w:pPr>
    </w:p>
    <w:p w14:paraId="65D8D5AC" w14:textId="77777777" w:rsidR="00030C91" w:rsidRDefault="00030C91" w:rsidP="00030C91">
      <w:pPr>
        <w:jc w:val="right"/>
      </w:pPr>
    </w:p>
    <w:p w14:paraId="4A8A03F2" w14:textId="77777777" w:rsidR="00030C91" w:rsidRDefault="00030C91" w:rsidP="00030C91">
      <w:pPr>
        <w:spacing w:after="120"/>
        <w:jc w:val="center"/>
        <w:rPr>
          <w:b/>
          <w:sz w:val="32"/>
          <w:szCs w:val="32"/>
        </w:rPr>
      </w:pPr>
    </w:p>
    <w:p w14:paraId="2BC63A4D" w14:textId="77777777" w:rsidR="00030C91" w:rsidRDefault="00030C91" w:rsidP="00030C91">
      <w:pPr>
        <w:spacing w:after="120"/>
        <w:jc w:val="center"/>
        <w:rPr>
          <w:b/>
          <w:sz w:val="32"/>
          <w:szCs w:val="32"/>
        </w:rPr>
      </w:pPr>
    </w:p>
    <w:p w14:paraId="6EB75836" w14:textId="77777777" w:rsidR="007530F8" w:rsidRPr="007530F8" w:rsidRDefault="001D236A" w:rsidP="0013633C">
      <w:pPr>
        <w:spacing w:after="120"/>
        <w:jc w:val="center"/>
        <w:rPr>
          <w:b/>
          <w:sz w:val="28"/>
          <w:szCs w:val="28"/>
        </w:rPr>
      </w:pPr>
      <w:r w:rsidRPr="001D236A">
        <w:rPr>
          <w:b/>
          <w:sz w:val="28"/>
          <w:szCs w:val="28"/>
        </w:rPr>
        <w:t>ФОНД ОЦЕНОЧНЫХ СРЕДСТВ</w:t>
      </w:r>
    </w:p>
    <w:p w14:paraId="0AC01152" w14:textId="77777777" w:rsidR="007530F8" w:rsidRPr="006F55B5" w:rsidRDefault="007F7DE8" w:rsidP="007530F8">
      <w:pPr>
        <w:jc w:val="center"/>
        <w:rPr>
          <w:b/>
          <w:sz w:val="28"/>
          <w:szCs w:val="28"/>
        </w:rPr>
      </w:pPr>
      <w:r w:rsidRPr="007F7DE8">
        <w:rPr>
          <w:b/>
          <w:sz w:val="28"/>
          <w:szCs w:val="28"/>
        </w:rPr>
        <w:t>ПД.0</w:t>
      </w:r>
      <w:r w:rsidR="00FD71B9">
        <w:rPr>
          <w:b/>
          <w:sz w:val="28"/>
          <w:szCs w:val="28"/>
        </w:rPr>
        <w:t>1</w:t>
      </w:r>
      <w:r>
        <w:rPr>
          <w:b/>
          <w:sz w:val="28"/>
          <w:szCs w:val="28"/>
        </w:rPr>
        <w:t xml:space="preserve"> </w:t>
      </w:r>
      <w:r w:rsidRPr="007F7DE8">
        <w:rPr>
          <w:b/>
          <w:caps/>
          <w:sz w:val="28"/>
          <w:szCs w:val="28"/>
        </w:rPr>
        <w:t>Экономика</w:t>
      </w:r>
    </w:p>
    <w:p w14:paraId="05653A74" w14:textId="77777777" w:rsidR="0013633C" w:rsidRDefault="0013633C" w:rsidP="006F55B5">
      <w:pPr>
        <w:jc w:val="center"/>
        <w:rPr>
          <w:sz w:val="28"/>
          <w:szCs w:val="28"/>
        </w:rPr>
      </w:pPr>
    </w:p>
    <w:p w14:paraId="17802872" w14:textId="77777777" w:rsidR="005D048D" w:rsidRDefault="007F7DE8" w:rsidP="006F55B5">
      <w:pPr>
        <w:jc w:val="center"/>
        <w:rPr>
          <w:sz w:val="28"/>
          <w:szCs w:val="28"/>
        </w:rPr>
      </w:pPr>
      <w:r w:rsidRPr="007F7DE8">
        <w:rPr>
          <w:sz w:val="28"/>
          <w:szCs w:val="28"/>
        </w:rPr>
        <w:t xml:space="preserve">Специальность </w:t>
      </w:r>
      <w:r w:rsidR="00FD71B9">
        <w:rPr>
          <w:sz w:val="28"/>
          <w:szCs w:val="28"/>
        </w:rPr>
        <w:t>40.02.01 Право и организация социального обеспечения</w:t>
      </w:r>
    </w:p>
    <w:p w14:paraId="2A9C48A6" w14:textId="77777777" w:rsidR="00030C91" w:rsidRPr="001375EA" w:rsidRDefault="00030C91" w:rsidP="005D048D">
      <w:pPr>
        <w:jc w:val="center"/>
        <w:rPr>
          <w:b/>
          <w:sz w:val="32"/>
          <w:szCs w:val="32"/>
        </w:rPr>
      </w:pPr>
    </w:p>
    <w:p w14:paraId="489BDABA" w14:textId="77777777" w:rsidR="00030C91" w:rsidRPr="007F3BCC" w:rsidRDefault="007F3BCC" w:rsidP="007F3BCC">
      <w:pPr>
        <w:rPr>
          <w:sz w:val="28"/>
          <w:szCs w:val="28"/>
        </w:rPr>
      </w:pPr>
      <w:r w:rsidRPr="007F3BCC">
        <w:rPr>
          <w:sz w:val="28"/>
          <w:szCs w:val="28"/>
        </w:rPr>
        <w:t>Составитель: преподаватель УК Хоружая Е.Ю.</w:t>
      </w:r>
    </w:p>
    <w:p w14:paraId="1E22E3EB" w14:textId="77777777" w:rsidR="00700696" w:rsidRDefault="00700696" w:rsidP="00030C91">
      <w:pPr>
        <w:jc w:val="center"/>
        <w:rPr>
          <w:b/>
          <w:sz w:val="32"/>
          <w:szCs w:val="32"/>
        </w:rPr>
      </w:pPr>
    </w:p>
    <w:p w14:paraId="3B8E79C0" w14:textId="77777777" w:rsidR="00700696" w:rsidRPr="001375EA" w:rsidRDefault="00700696" w:rsidP="00030C91">
      <w:pPr>
        <w:jc w:val="center"/>
        <w:rPr>
          <w:b/>
          <w:sz w:val="32"/>
          <w:szCs w:val="32"/>
        </w:rPr>
      </w:pPr>
    </w:p>
    <w:p w14:paraId="63E18A3F" w14:textId="77777777" w:rsidR="00030C91" w:rsidRDefault="00030C91" w:rsidP="00030C91">
      <w:pPr>
        <w:jc w:val="center"/>
        <w:rPr>
          <w:b/>
          <w:sz w:val="28"/>
          <w:szCs w:val="28"/>
        </w:rPr>
      </w:pPr>
    </w:p>
    <w:p w14:paraId="5E81885F" w14:textId="77777777" w:rsidR="00030C91" w:rsidRDefault="00030C91" w:rsidP="00030C91">
      <w:pPr>
        <w:jc w:val="center"/>
        <w:rPr>
          <w:b/>
          <w:sz w:val="28"/>
          <w:szCs w:val="28"/>
        </w:rPr>
      </w:pPr>
    </w:p>
    <w:p w14:paraId="2A599D86" w14:textId="77777777" w:rsidR="00030C91" w:rsidRDefault="00030C91" w:rsidP="00030C91">
      <w:pPr>
        <w:jc w:val="center"/>
        <w:rPr>
          <w:b/>
          <w:sz w:val="28"/>
          <w:szCs w:val="28"/>
        </w:rPr>
      </w:pPr>
    </w:p>
    <w:p w14:paraId="4AFCDE91" w14:textId="77777777" w:rsidR="00F85DC9" w:rsidRDefault="00F85DC9" w:rsidP="00030C91">
      <w:pPr>
        <w:jc w:val="center"/>
        <w:rPr>
          <w:b/>
          <w:sz w:val="28"/>
          <w:szCs w:val="28"/>
        </w:rPr>
      </w:pPr>
    </w:p>
    <w:p w14:paraId="61F3460D" w14:textId="77777777" w:rsidR="00030C91" w:rsidRDefault="00030C91" w:rsidP="00030C91">
      <w:pPr>
        <w:jc w:val="center"/>
        <w:rPr>
          <w:b/>
          <w:sz w:val="28"/>
          <w:szCs w:val="28"/>
        </w:rPr>
      </w:pPr>
    </w:p>
    <w:p w14:paraId="4CD357B5" w14:textId="77777777" w:rsidR="00030C91" w:rsidRDefault="00030C91" w:rsidP="00030C91">
      <w:pPr>
        <w:jc w:val="center"/>
        <w:rPr>
          <w:b/>
          <w:sz w:val="28"/>
          <w:szCs w:val="28"/>
        </w:rPr>
      </w:pPr>
    </w:p>
    <w:p w14:paraId="62D8A5AD" w14:textId="77777777" w:rsidR="00030C91" w:rsidRDefault="00030C91" w:rsidP="00030C91">
      <w:pPr>
        <w:jc w:val="center"/>
        <w:rPr>
          <w:b/>
          <w:sz w:val="28"/>
          <w:szCs w:val="28"/>
        </w:rPr>
      </w:pPr>
    </w:p>
    <w:p w14:paraId="2C58BF68" w14:textId="77777777" w:rsidR="00030C91" w:rsidRDefault="00030C91" w:rsidP="00030C91">
      <w:pPr>
        <w:jc w:val="center"/>
        <w:rPr>
          <w:b/>
          <w:sz w:val="28"/>
          <w:szCs w:val="28"/>
        </w:rPr>
      </w:pPr>
    </w:p>
    <w:p w14:paraId="63B3BF49" w14:textId="77777777" w:rsidR="00030C91" w:rsidRDefault="00030C91" w:rsidP="00030C91">
      <w:pPr>
        <w:jc w:val="center"/>
        <w:rPr>
          <w:b/>
          <w:sz w:val="28"/>
          <w:szCs w:val="28"/>
        </w:rPr>
      </w:pPr>
    </w:p>
    <w:p w14:paraId="01BE50CE" w14:textId="77777777" w:rsidR="00030C91" w:rsidRDefault="00030C91" w:rsidP="00030C91">
      <w:pPr>
        <w:jc w:val="center"/>
        <w:rPr>
          <w:b/>
          <w:sz w:val="28"/>
          <w:szCs w:val="28"/>
        </w:rPr>
      </w:pPr>
    </w:p>
    <w:p w14:paraId="7D2E96EB" w14:textId="77777777" w:rsidR="00277292" w:rsidRDefault="00277292" w:rsidP="00030C91">
      <w:pPr>
        <w:jc w:val="center"/>
        <w:rPr>
          <w:sz w:val="28"/>
          <w:szCs w:val="28"/>
        </w:rPr>
      </w:pPr>
    </w:p>
    <w:p w14:paraId="7F60BC64" w14:textId="77777777" w:rsidR="00277292" w:rsidRDefault="00700696" w:rsidP="00030C91">
      <w:pPr>
        <w:jc w:val="center"/>
        <w:rPr>
          <w:sz w:val="28"/>
          <w:szCs w:val="28"/>
        </w:rPr>
      </w:pPr>
      <w:r>
        <w:rPr>
          <w:sz w:val="28"/>
          <w:szCs w:val="28"/>
        </w:rPr>
        <w:t>Волгоград,</w:t>
      </w:r>
      <w:r w:rsidR="00246761">
        <w:rPr>
          <w:sz w:val="28"/>
          <w:szCs w:val="28"/>
        </w:rPr>
        <w:t xml:space="preserve"> </w:t>
      </w:r>
      <w:r w:rsidR="006F55B5">
        <w:rPr>
          <w:sz w:val="28"/>
          <w:szCs w:val="28"/>
        </w:rPr>
        <w:t>20</w:t>
      </w:r>
      <w:r w:rsidR="00602B53">
        <w:rPr>
          <w:sz w:val="28"/>
          <w:szCs w:val="28"/>
        </w:rPr>
        <w:t>22</w:t>
      </w:r>
    </w:p>
    <w:p w14:paraId="3D284562" w14:textId="77777777" w:rsidR="00B66000" w:rsidRDefault="00B66000" w:rsidP="00700696">
      <w:pPr>
        <w:jc w:val="both"/>
        <w:rPr>
          <w:sz w:val="28"/>
          <w:szCs w:val="28"/>
        </w:rPr>
      </w:pPr>
    </w:p>
    <w:p w14:paraId="48FCCBB8" w14:textId="4350505C" w:rsidR="00F36364" w:rsidRPr="007B6923" w:rsidRDefault="00F36364" w:rsidP="00F36364">
      <w:pPr>
        <w:spacing w:line="276" w:lineRule="auto"/>
        <w:contextualSpacing/>
        <w:jc w:val="center"/>
        <w:rPr>
          <w:b/>
        </w:rPr>
      </w:pPr>
      <w:r w:rsidRPr="007B6923">
        <w:rPr>
          <w:b/>
        </w:rPr>
        <w:lastRenderedPageBreak/>
        <w:t>СОДЕРЖАНИЕ</w:t>
      </w:r>
    </w:p>
    <w:p w14:paraId="25201C06" w14:textId="77777777" w:rsidR="00F36364" w:rsidRPr="007B6923" w:rsidRDefault="00F36364" w:rsidP="00F36364">
      <w:pPr>
        <w:spacing w:line="276" w:lineRule="auto"/>
        <w:ind w:left="284"/>
        <w:contextualSpacing/>
        <w:jc w:val="center"/>
        <w:rPr>
          <w:b/>
          <w:i/>
        </w:rPr>
      </w:pPr>
    </w:p>
    <w:tbl>
      <w:tblPr>
        <w:tblW w:w="0" w:type="auto"/>
        <w:tblLook w:val="01E0" w:firstRow="1" w:lastRow="1" w:firstColumn="1" w:lastColumn="1" w:noHBand="0" w:noVBand="0"/>
      </w:tblPr>
      <w:tblGrid>
        <w:gridCol w:w="7506"/>
        <w:gridCol w:w="1848"/>
      </w:tblGrid>
      <w:tr w:rsidR="00F36364" w:rsidRPr="00112E8D" w14:paraId="2D3B8D73" w14:textId="77777777" w:rsidTr="00B12991">
        <w:tc>
          <w:tcPr>
            <w:tcW w:w="7668" w:type="dxa"/>
          </w:tcPr>
          <w:p w14:paraId="5BDFE546" w14:textId="77777777" w:rsidR="00F36364" w:rsidRPr="00FD71B9" w:rsidRDefault="00F36364" w:rsidP="00B12991">
            <w:pPr>
              <w:numPr>
                <w:ilvl w:val="0"/>
                <w:numId w:val="1"/>
              </w:numPr>
              <w:spacing w:after="200" w:line="276" w:lineRule="auto"/>
              <w:contextualSpacing/>
              <w:rPr>
                <w:b/>
              </w:rPr>
            </w:pPr>
            <w:r w:rsidRPr="00FD71B9">
              <w:rPr>
                <w:b/>
              </w:rPr>
              <w:t>ОБЩИЕ ПОЛОЖЕНИЯ</w:t>
            </w:r>
          </w:p>
          <w:p w14:paraId="376B9921" w14:textId="77777777" w:rsidR="00F36364" w:rsidRPr="00FD71B9" w:rsidRDefault="00F36364" w:rsidP="00B12991">
            <w:pPr>
              <w:spacing w:line="276" w:lineRule="auto"/>
              <w:contextualSpacing/>
              <w:rPr>
                <w:b/>
              </w:rPr>
            </w:pPr>
          </w:p>
        </w:tc>
        <w:tc>
          <w:tcPr>
            <w:tcW w:w="1903" w:type="dxa"/>
          </w:tcPr>
          <w:p w14:paraId="35DE53A4" w14:textId="77777777" w:rsidR="00F36364" w:rsidRPr="00112E8D" w:rsidRDefault="00F36364" w:rsidP="00B12991">
            <w:pPr>
              <w:spacing w:line="276" w:lineRule="auto"/>
              <w:contextualSpacing/>
              <w:rPr>
                <w:b/>
                <w:highlight w:val="yellow"/>
              </w:rPr>
            </w:pPr>
          </w:p>
        </w:tc>
      </w:tr>
      <w:tr w:rsidR="00F36364" w:rsidRPr="00112E8D" w14:paraId="692149BC" w14:textId="77777777" w:rsidTr="00B12991">
        <w:tc>
          <w:tcPr>
            <w:tcW w:w="7668" w:type="dxa"/>
          </w:tcPr>
          <w:p w14:paraId="60AE4A92" w14:textId="77777777" w:rsidR="00F36364" w:rsidRPr="00FD71B9" w:rsidRDefault="00F36364" w:rsidP="00B12991">
            <w:pPr>
              <w:numPr>
                <w:ilvl w:val="0"/>
                <w:numId w:val="1"/>
              </w:numPr>
              <w:spacing w:after="200" w:line="276" w:lineRule="auto"/>
              <w:contextualSpacing/>
              <w:rPr>
                <w:b/>
              </w:rPr>
            </w:pPr>
            <w:r w:rsidRPr="00FD71B9">
              <w:rPr>
                <w:b/>
              </w:rPr>
              <w:t>РЕЗУЛЬТАТЫ ОСВОЕНИЯ ДИСЦИПЛИНЫ</w:t>
            </w:r>
          </w:p>
          <w:p w14:paraId="196F9C0E" w14:textId="77777777" w:rsidR="00F36364" w:rsidRPr="00FD71B9" w:rsidRDefault="00F36364" w:rsidP="00B12991">
            <w:pPr>
              <w:spacing w:line="276" w:lineRule="auto"/>
              <w:contextualSpacing/>
              <w:rPr>
                <w:b/>
              </w:rPr>
            </w:pPr>
          </w:p>
        </w:tc>
        <w:tc>
          <w:tcPr>
            <w:tcW w:w="1903" w:type="dxa"/>
          </w:tcPr>
          <w:p w14:paraId="69C296D5" w14:textId="77777777" w:rsidR="00F36364" w:rsidRPr="00112E8D" w:rsidRDefault="00F36364" w:rsidP="00B12991">
            <w:pPr>
              <w:spacing w:line="276" w:lineRule="auto"/>
              <w:contextualSpacing/>
              <w:rPr>
                <w:b/>
                <w:highlight w:val="yellow"/>
              </w:rPr>
            </w:pPr>
          </w:p>
        </w:tc>
      </w:tr>
      <w:tr w:rsidR="00F36364" w:rsidRPr="00112E8D" w14:paraId="5A30E885" w14:textId="77777777" w:rsidTr="00B12991">
        <w:trPr>
          <w:trHeight w:val="670"/>
        </w:trPr>
        <w:tc>
          <w:tcPr>
            <w:tcW w:w="7668" w:type="dxa"/>
          </w:tcPr>
          <w:p w14:paraId="3D16A1C4" w14:textId="77777777" w:rsidR="00F36364" w:rsidRPr="00FD71B9" w:rsidRDefault="00F36364" w:rsidP="00B12991">
            <w:pPr>
              <w:numPr>
                <w:ilvl w:val="0"/>
                <w:numId w:val="1"/>
              </w:numPr>
              <w:spacing w:after="200" w:line="276" w:lineRule="auto"/>
              <w:contextualSpacing/>
              <w:rPr>
                <w:b/>
              </w:rPr>
            </w:pPr>
            <w:r w:rsidRPr="00FD71B9">
              <w:rPr>
                <w:b/>
              </w:rPr>
              <w:t>ОЦЕНКА ОСВОЕНИЯ ДИСЦИПЛИНЫ</w:t>
            </w:r>
          </w:p>
          <w:p w14:paraId="2848A855" w14:textId="77777777" w:rsidR="00F36364" w:rsidRPr="00FD71B9" w:rsidRDefault="00F36364" w:rsidP="00B12991">
            <w:pPr>
              <w:spacing w:line="276" w:lineRule="auto"/>
              <w:ind w:left="644"/>
              <w:contextualSpacing/>
              <w:rPr>
                <w:b/>
              </w:rPr>
            </w:pPr>
          </w:p>
        </w:tc>
        <w:tc>
          <w:tcPr>
            <w:tcW w:w="1903" w:type="dxa"/>
          </w:tcPr>
          <w:p w14:paraId="066E8D57" w14:textId="77777777" w:rsidR="00F36364" w:rsidRPr="00112E8D" w:rsidRDefault="00F36364" w:rsidP="00B12991">
            <w:pPr>
              <w:spacing w:line="276" w:lineRule="auto"/>
              <w:contextualSpacing/>
              <w:rPr>
                <w:b/>
                <w:highlight w:val="yellow"/>
              </w:rPr>
            </w:pPr>
          </w:p>
        </w:tc>
      </w:tr>
    </w:tbl>
    <w:p w14:paraId="21550CB6" w14:textId="77777777" w:rsidR="00F36364" w:rsidRDefault="00F36364" w:rsidP="00F36364">
      <w:pPr>
        <w:spacing w:after="200" w:line="276" w:lineRule="auto"/>
        <w:jc w:val="center"/>
        <w:rPr>
          <w:b/>
          <w:sz w:val="28"/>
          <w:szCs w:val="28"/>
        </w:rPr>
      </w:pPr>
    </w:p>
    <w:p w14:paraId="56D56627" w14:textId="77777777" w:rsidR="0085356D" w:rsidRDefault="0085356D" w:rsidP="00AD58F0">
      <w:pPr>
        <w:spacing w:after="200" w:line="276" w:lineRule="auto"/>
        <w:jc w:val="center"/>
        <w:rPr>
          <w:b/>
          <w:sz w:val="28"/>
          <w:szCs w:val="28"/>
        </w:rPr>
      </w:pPr>
    </w:p>
    <w:p w14:paraId="53BCBD4F" w14:textId="77777777" w:rsidR="0085356D" w:rsidRDefault="0085356D" w:rsidP="00AD58F0">
      <w:pPr>
        <w:spacing w:after="200" w:line="276" w:lineRule="auto"/>
        <w:jc w:val="center"/>
        <w:rPr>
          <w:b/>
          <w:sz w:val="28"/>
          <w:szCs w:val="28"/>
        </w:rPr>
      </w:pPr>
    </w:p>
    <w:p w14:paraId="0AB7630F" w14:textId="77777777" w:rsidR="0085356D" w:rsidRDefault="0085356D" w:rsidP="00AD58F0">
      <w:pPr>
        <w:spacing w:after="200" w:line="276" w:lineRule="auto"/>
        <w:jc w:val="center"/>
        <w:rPr>
          <w:b/>
          <w:sz w:val="28"/>
          <w:szCs w:val="28"/>
        </w:rPr>
      </w:pPr>
    </w:p>
    <w:p w14:paraId="385FE462" w14:textId="77777777" w:rsidR="0085356D" w:rsidRDefault="0085356D" w:rsidP="00AD58F0">
      <w:pPr>
        <w:spacing w:after="200" w:line="276" w:lineRule="auto"/>
        <w:jc w:val="center"/>
        <w:rPr>
          <w:b/>
          <w:sz w:val="28"/>
          <w:szCs w:val="28"/>
        </w:rPr>
      </w:pPr>
    </w:p>
    <w:p w14:paraId="51C94457" w14:textId="77777777" w:rsidR="00931B62" w:rsidRPr="00040A87" w:rsidRDefault="00F36364" w:rsidP="00931B62">
      <w:pPr>
        <w:spacing w:line="276" w:lineRule="auto"/>
        <w:ind w:left="284"/>
        <w:contextualSpacing/>
        <w:jc w:val="center"/>
        <w:rPr>
          <w:rFonts w:eastAsia="Calibri"/>
          <w:b/>
          <w:bCs/>
          <w:color w:val="000000"/>
          <w:sz w:val="28"/>
          <w:szCs w:val="28"/>
        </w:rPr>
      </w:pPr>
      <w:r>
        <w:rPr>
          <w:b/>
        </w:rPr>
        <w:br w:type="page"/>
      </w:r>
      <w:r w:rsidR="00931B62" w:rsidRPr="00040A87">
        <w:rPr>
          <w:rFonts w:eastAsia="Calibri"/>
          <w:b/>
          <w:bCs/>
          <w:color w:val="000000"/>
          <w:sz w:val="28"/>
          <w:szCs w:val="28"/>
        </w:rPr>
        <w:lastRenderedPageBreak/>
        <w:t>РАЗДЕЛ 1. ОБЩИЕ ПОЛОЖЕНИЯ</w:t>
      </w:r>
    </w:p>
    <w:p w14:paraId="314F950C" w14:textId="77777777" w:rsidR="00931B62" w:rsidRPr="00040A87" w:rsidRDefault="00931B62" w:rsidP="00931B62">
      <w:pPr>
        <w:ind w:firstLine="709"/>
        <w:jc w:val="both"/>
      </w:pPr>
      <w:r w:rsidRPr="00040A87">
        <w:t>Результатом освоения дисциплины</w:t>
      </w:r>
      <w:r w:rsidRPr="00040A87">
        <w:rPr>
          <w:spacing w:val="-6"/>
        </w:rPr>
        <w:t xml:space="preserve"> «</w:t>
      </w:r>
      <w:r w:rsidRPr="00931B62">
        <w:rPr>
          <w:spacing w:val="-6"/>
        </w:rPr>
        <w:t>Экономика</w:t>
      </w:r>
      <w:r w:rsidRPr="00040A87">
        <w:rPr>
          <w:spacing w:val="-6"/>
        </w:rPr>
        <w:t xml:space="preserve">» </w:t>
      </w:r>
      <w:r w:rsidRPr="00040A87">
        <w:t>являются освоенные умения и усвоенные знания.</w:t>
      </w:r>
    </w:p>
    <w:p w14:paraId="5515C639" w14:textId="77777777" w:rsidR="00931B62" w:rsidRPr="00040A87" w:rsidRDefault="00931B62" w:rsidP="00931B62">
      <w:pPr>
        <w:ind w:firstLine="709"/>
        <w:jc w:val="both"/>
      </w:pPr>
      <w:r w:rsidRPr="00040A87">
        <w:t>Форма промежуточной аттестации –</w:t>
      </w:r>
      <w:r w:rsidR="00602B53" w:rsidRPr="00602B53">
        <w:t xml:space="preserve"> </w:t>
      </w:r>
      <w:r w:rsidR="00602B53" w:rsidRPr="00040A87">
        <w:t>зачет (</w:t>
      </w:r>
      <w:r w:rsidR="00602B53">
        <w:t>1</w:t>
      </w:r>
      <w:r w:rsidR="00602B53" w:rsidRPr="00040A87">
        <w:t xml:space="preserve"> семестр)</w:t>
      </w:r>
      <w:r w:rsidR="00602B53">
        <w:t>,</w:t>
      </w:r>
      <w:r w:rsidRPr="00040A87">
        <w:t xml:space="preserve"> </w:t>
      </w:r>
      <w:r w:rsidR="00FD71B9">
        <w:t>д</w:t>
      </w:r>
      <w:r w:rsidR="00FD71B9" w:rsidRPr="00FD71B9">
        <w:t>ифференцированный зачёт</w:t>
      </w:r>
      <w:r w:rsidR="00FD71B9">
        <w:t xml:space="preserve"> </w:t>
      </w:r>
      <w:r>
        <w:t>(</w:t>
      </w:r>
      <w:r w:rsidR="00602B53">
        <w:t>2</w:t>
      </w:r>
      <w:r>
        <w:t xml:space="preserve"> семестр), </w:t>
      </w:r>
    </w:p>
    <w:p w14:paraId="3F6262E1" w14:textId="77777777" w:rsidR="00931B62" w:rsidRPr="00040A87" w:rsidRDefault="00931B62" w:rsidP="00931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bCs/>
        </w:rPr>
      </w:pPr>
    </w:p>
    <w:p w14:paraId="3C783A57" w14:textId="77777777" w:rsidR="00931B62" w:rsidRPr="00040A87" w:rsidRDefault="00931B62" w:rsidP="00931B62">
      <w:pPr>
        <w:widowControl w:val="0"/>
        <w:autoSpaceDE w:val="0"/>
        <w:autoSpaceDN w:val="0"/>
        <w:adjustRightInd w:val="0"/>
        <w:ind w:left="720"/>
        <w:jc w:val="center"/>
        <w:rPr>
          <w:rFonts w:eastAsia="Calibri"/>
          <w:b/>
          <w:bCs/>
          <w:sz w:val="28"/>
          <w:szCs w:val="28"/>
        </w:rPr>
      </w:pPr>
      <w:r w:rsidRPr="00040A87">
        <w:rPr>
          <w:rFonts w:eastAsia="Calibri"/>
          <w:b/>
          <w:bCs/>
          <w:sz w:val="28"/>
          <w:szCs w:val="28"/>
        </w:rPr>
        <w:t>РАЗДЕЛ 2. РЕЗУЛЬТАТЫ ОСВОЕНИЯ ДИСЦИПЛИНЫ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9"/>
        <w:gridCol w:w="1476"/>
        <w:gridCol w:w="3260"/>
        <w:gridCol w:w="1899"/>
      </w:tblGrid>
      <w:tr w:rsidR="00931B62" w:rsidRPr="00B577FD" w14:paraId="0E43E9F6" w14:textId="77777777" w:rsidTr="00931B62">
        <w:tc>
          <w:tcPr>
            <w:tcW w:w="1456" w:type="pct"/>
            <w:vMerge w:val="restart"/>
          </w:tcPr>
          <w:p w14:paraId="6B62E4F5" w14:textId="77777777" w:rsidR="00931B62" w:rsidRPr="00905540" w:rsidRDefault="00931B62" w:rsidP="00931B62">
            <w:pPr>
              <w:jc w:val="center"/>
              <w:rPr>
                <w:sz w:val="20"/>
                <w:szCs w:val="20"/>
              </w:rPr>
            </w:pPr>
            <w:r w:rsidRPr="00905540">
              <w:rPr>
                <w:sz w:val="20"/>
                <w:szCs w:val="20"/>
              </w:rPr>
              <w:t>Содержание учебного материала</w:t>
            </w:r>
          </w:p>
        </w:tc>
        <w:tc>
          <w:tcPr>
            <w:tcW w:w="2522" w:type="pct"/>
            <w:gridSpan w:val="2"/>
          </w:tcPr>
          <w:p w14:paraId="4BF6848A" w14:textId="77777777" w:rsidR="00931B62" w:rsidRPr="00905540" w:rsidRDefault="00931B62" w:rsidP="00931B62">
            <w:pPr>
              <w:jc w:val="center"/>
              <w:rPr>
                <w:sz w:val="20"/>
                <w:szCs w:val="20"/>
              </w:rPr>
            </w:pPr>
            <w:r w:rsidRPr="00905540">
              <w:rPr>
                <w:sz w:val="20"/>
                <w:szCs w:val="20"/>
              </w:rPr>
              <w:t>Формы текущего, рубежного контроля</w:t>
            </w:r>
          </w:p>
        </w:tc>
        <w:tc>
          <w:tcPr>
            <w:tcW w:w="1022" w:type="pct"/>
            <w:vMerge w:val="restart"/>
          </w:tcPr>
          <w:p w14:paraId="4B476D96" w14:textId="77777777" w:rsidR="00931B62" w:rsidRPr="00B577FD" w:rsidRDefault="00931B62" w:rsidP="00931B62">
            <w:pPr>
              <w:jc w:val="center"/>
              <w:rPr>
                <w:sz w:val="22"/>
                <w:szCs w:val="22"/>
              </w:rPr>
            </w:pPr>
            <w:r w:rsidRPr="00B577FD">
              <w:rPr>
                <w:sz w:val="22"/>
                <w:szCs w:val="22"/>
              </w:rPr>
              <w:t>Вид промеж</w:t>
            </w:r>
            <w:r>
              <w:rPr>
                <w:sz w:val="22"/>
                <w:szCs w:val="22"/>
              </w:rPr>
              <w:t>уточной</w:t>
            </w:r>
            <w:r w:rsidRPr="00B577FD">
              <w:rPr>
                <w:sz w:val="22"/>
                <w:szCs w:val="22"/>
              </w:rPr>
              <w:t xml:space="preserve"> аттестации</w:t>
            </w:r>
            <w:r>
              <w:rPr>
                <w:sz w:val="22"/>
                <w:szCs w:val="22"/>
              </w:rPr>
              <w:t xml:space="preserve">, </w:t>
            </w:r>
            <w:r w:rsidRPr="00B577FD">
              <w:rPr>
                <w:sz w:val="22"/>
                <w:szCs w:val="22"/>
              </w:rPr>
              <w:t>ДЗ</w:t>
            </w:r>
          </w:p>
        </w:tc>
      </w:tr>
      <w:tr w:rsidR="00931B62" w:rsidRPr="00B577FD" w14:paraId="1F5555E9" w14:textId="77777777" w:rsidTr="00931B62">
        <w:tc>
          <w:tcPr>
            <w:tcW w:w="1456" w:type="pct"/>
            <w:vMerge/>
          </w:tcPr>
          <w:p w14:paraId="5E734D5E" w14:textId="77777777" w:rsidR="00931B62" w:rsidRPr="00905540" w:rsidRDefault="00931B62" w:rsidP="00931B62">
            <w:pPr>
              <w:spacing w:line="276" w:lineRule="auto"/>
              <w:jc w:val="center"/>
              <w:rPr>
                <w:sz w:val="20"/>
                <w:szCs w:val="20"/>
              </w:rPr>
            </w:pPr>
          </w:p>
        </w:tc>
        <w:tc>
          <w:tcPr>
            <w:tcW w:w="771" w:type="pct"/>
          </w:tcPr>
          <w:p w14:paraId="086C0889" w14:textId="77777777" w:rsidR="00931B62" w:rsidRPr="00905540" w:rsidRDefault="00931B62" w:rsidP="00931B62">
            <w:pPr>
              <w:spacing w:line="276" w:lineRule="auto"/>
              <w:jc w:val="center"/>
              <w:rPr>
                <w:sz w:val="20"/>
                <w:szCs w:val="20"/>
              </w:rPr>
            </w:pPr>
            <w:r w:rsidRPr="00905540">
              <w:rPr>
                <w:sz w:val="20"/>
                <w:szCs w:val="20"/>
              </w:rPr>
              <w:t>Знания</w:t>
            </w:r>
          </w:p>
        </w:tc>
        <w:tc>
          <w:tcPr>
            <w:tcW w:w="1751" w:type="pct"/>
          </w:tcPr>
          <w:p w14:paraId="33902D23" w14:textId="77777777" w:rsidR="00931B62" w:rsidRPr="00905540" w:rsidRDefault="00931B62" w:rsidP="00931B62">
            <w:pPr>
              <w:spacing w:line="276" w:lineRule="auto"/>
              <w:jc w:val="center"/>
              <w:rPr>
                <w:sz w:val="20"/>
                <w:szCs w:val="20"/>
              </w:rPr>
            </w:pPr>
            <w:r w:rsidRPr="00905540">
              <w:rPr>
                <w:sz w:val="20"/>
                <w:szCs w:val="20"/>
              </w:rPr>
              <w:t>Умения</w:t>
            </w:r>
          </w:p>
        </w:tc>
        <w:tc>
          <w:tcPr>
            <w:tcW w:w="1022" w:type="pct"/>
            <w:vMerge/>
          </w:tcPr>
          <w:p w14:paraId="3D20687D" w14:textId="77777777" w:rsidR="00931B62" w:rsidRPr="00B577FD" w:rsidRDefault="00931B62" w:rsidP="00931B62">
            <w:pPr>
              <w:spacing w:line="276" w:lineRule="auto"/>
              <w:jc w:val="center"/>
            </w:pPr>
          </w:p>
        </w:tc>
      </w:tr>
      <w:tr w:rsidR="00931B62" w:rsidRPr="00B577FD" w14:paraId="7A38AC6C" w14:textId="77777777" w:rsidTr="00931B62">
        <w:tc>
          <w:tcPr>
            <w:tcW w:w="1456" w:type="pct"/>
          </w:tcPr>
          <w:p w14:paraId="27CD7E99" w14:textId="77777777" w:rsidR="00931B62" w:rsidRPr="00905540" w:rsidRDefault="00602B53" w:rsidP="00B12991">
            <w:pPr>
              <w:spacing w:line="276" w:lineRule="auto"/>
              <w:rPr>
                <w:b/>
                <w:sz w:val="20"/>
                <w:szCs w:val="20"/>
              </w:rPr>
            </w:pPr>
            <w:r>
              <w:rPr>
                <w:rFonts w:eastAsia="Calibri"/>
                <w:sz w:val="20"/>
                <w:szCs w:val="20"/>
              </w:rPr>
              <w:t xml:space="preserve">Тема 1. </w:t>
            </w:r>
            <w:r>
              <w:t>Потребности человека и ограниченность ресурсов</w:t>
            </w:r>
          </w:p>
        </w:tc>
        <w:tc>
          <w:tcPr>
            <w:tcW w:w="771" w:type="pct"/>
          </w:tcPr>
          <w:p w14:paraId="117E7AD8" w14:textId="77777777" w:rsidR="00931B62" w:rsidRPr="00905540" w:rsidRDefault="00931B62" w:rsidP="00B12991">
            <w:pPr>
              <w:spacing w:line="276" w:lineRule="auto"/>
              <w:jc w:val="both"/>
              <w:rPr>
                <w:sz w:val="20"/>
                <w:szCs w:val="20"/>
              </w:rPr>
            </w:pPr>
            <w:r>
              <w:rPr>
                <w:sz w:val="22"/>
                <w:szCs w:val="22"/>
              </w:rPr>
              <w:t>опрос, тестирование</w:t>
            </w:r>
          </w:p>
        </w:tc>
        <w:tc>
          <w:tcPr>
            <w:tcW w:w="1751" w:type="pct"/>
          </w:tcPr>
          <w:p w14:paraId="3C3B59FB" w14:textId="77777777" w:rsidR="00931B62" w:rsidRPr="00170D24" w:rsidRDefault="00931B62" w:rsidP="00B12991">
            <w:pPr>
              <w:spacing w:line="276" w:lineRule="auto"/>
              <w:jc w:val="both"/>
              <w:rPr>
                <w:sz w:val="20"/>
                <w:szCs w:val="20"/>
              </w:rPr>
            </w:pPr>
            <w:r w:rsidRPr="00170D24">
              <w:rPr>
                <w:bCs/>
                <w:sz w:val="20"/>
                <w:szCs w:val="20"/>
              </w:rPr>
              <w:t>Индивидуаль</w:t>
            </w:r>
            <w:r>
              <w:rPr>
                <w:bCs/>
                <w:sz w:val="20"/>
                <w:szCs w:val="20"/>
              </w:rPr>
              <w:t xml:space="preserve">ная </w:t>
            </w:r>
            <w:r w:rsidRPr="00170D24">
              <w:rPr>
                <w:bCs/>
                <w:sz w:val="20"/>
                <w:szCs w:val="20"/>
              </w:rPr>
              <w:t>(групповая) работа (</w:t>
            </w:r>
            <w:r>
              <w:rPr>
                <w:bCs/>
                <w:sz w:val="20"/>
                <w:szCs w:val="20"/>
              </w:rPr>
              <w:t xml:space="preserve">заполнение тем рабочей тетради, </w:t>
            </w:r>
            <w:r w:rsidRPr="00170D24">
              <w:rPr>
                <w:bCs/>
                <w:sz w:val="20"/>
                <w:szCs w:val="20"/>
              </w:rPr>
              <w:t>решение задач, составление тестов, кроссвордов и т.п.)</w:t>
            </w:r>
          </w:p>
        </w:tc>
        <w:tc>
          <w:tcPr>
            <w:tcW w:w="1022" w:type="pct"/>
          </w:tcPr>
          <w:p w14:paraId="4BF7BDC9" w14:textId="77777777" w:rsidR="00931B62" w:rsidRPr="00B577FD" w:rsidRDefault="00931B62" w:rsidP="00B12991">
            <w:pPr>
              <w:spacing w:line="276" w:lineRule="auto"/>
              <w:jc w:val="both"/>
            </w:pPr>
            <w:r>
              <w:rPr>
                <w:rFonts w:eastAsia="Calibri"/>
                <w:sz w:val="20"/>
                <w:szCs w:val="20"/>
              </w:rPr>
              <w:t>Модульная контрольная работа</w:t>
            </w:r>
          </w:p>
        </w:tc>
      </w:tr>
      <w:tr w:rsidR="00931B62" w:rsidRPr="00B577FD" w14:paraId="4C14F194" w14:textId="77777777" w:rsidTr="00931B62">
        <w:tc>
          <w:tcPr>
            <w:tcW w:w="1456" w:type="pct"/>
          </w:tcPr>
          <w:p w14:paraId="6B3B945B" w14:textId="77777777" w:rsidR="00931B62" w:rsidRPr="00905540" w:rsidRDefault="00602B53" w:rsidP="00B12991">
            <w:pPr>
              <w:spacing w:line="276" w:lineRule="auto"/>
              <w:rPr>
                <w:b/>
                <w:sz w:val="20"/>
                <w:szCs w:val="20"/>
              </w:rPr>
            </w:pPr>
            <w:r>
              <w:rPr>
                <w:rFonts w:eastAsia="Calibri"/>
                <w:sz w:val="20"/>
                <w:szCs w:val="20"/>
              </w:rPr>
              <w:t xml:space="preserve">Тема 2. </w:t>
            </w:r>
            <w:r>
              <w:rPr>
                <w:sz w:val="22"/>
                <w:szCs w:val="22"/>
              </w:rPr>
              <w:t xml:space="preserve">Типы экономических систем. </w:t>
            </w:r>
          </w:p>
        </w:tc>
        <w:tc>
          <w:tcPr>
            <w:tcW w:w="771" w:type="pct"/>
          </w:tcPr>
          <w:p w14:paraId="67B76144" w14:textId="77777777" w:rsidR="00931B62" w:rsidRPr="00905540" w:rsidRDefault="00931B62" w:rsidP="00B12991">
            <w:pPr>
              <w:spacing w:line="276" w:lineRule="auto"/>
              <w:jc w:val="both"/>
              <w:rPr>
                <w:sz w:val="20"/>
                <w:szCs w:val="20"/>
              </w:rPr>
            </w:pPr>
            <w:r>
              <w:rPr>
                <w:sz w:val="22"/>
                <w:szCs w:val="22"/>
              </w:rPr>
              <w:t>опрос, тестирование</w:t>
            </w:r>
          </w:p>
        </w:tc>
        <w:tc>
          <w:tcPr>
            <w:tcW w:w="1751" w:type="pct"/>
          </w:tcPr>
          <w:p w14:paraId="011B5170" w14:textId="77777777" w:rsidR="00931B62" w:rsidRPr="00905540" w:rsidRDefault="00931B62" w:rsidP="00B12991">
            <w:pPr>
              <w:spacing w:line="276" w:lineRule="auto"/>
              <w:jc w:val="both"/>
              <w:rPr>
                <w:sz w:val="20"/>
                <w:szCs w:val="20"/>
              </w:rPr>
            </w:pPr>
            <w:r w:rsidRPr="00170D24">
              <w:rPr>
                <w:bCs/>
                <w:sz w:val="20"/>
                <w:szCs w:val="20"/>
              </w:rPr>
              <w:t>Индивидуаль</w:t>
            </w:r>
            <w:r>
              <w:rPr>
                <w:bCs/>
                <w:sz w:val="20"/>
                <w:szCs w:val="20"/>
              </w:rPr>
              <w:t xml:space="preserve">ная </w:t>
            </w:r>
            <w:r w:rsidRPr="00170D24">
              <w:rPr>
                <w:bCs/>
                <w:sz w:val="20"/>
                <w:szCs w:val="20"/>
              </w:rPr>
              <w:t>(групповая) работа (</w:t>
            </w:r>
            <w:r>
              <w:rPr>
                <w:bCs/>
                <w:sz w:val="20"/>
                <w:szCs w:val="20"/>
              </w:rPr>
              <w:t xml:space="preserve">заполнение тем рабочей тетради, </w:t>
            </w:r>
            <w:r w:rsidRPr="00170D24">
              <w:rPr>
                <w:bCs/>
                <w:sz w:val="20"/>
                <w:szCs w:val="20"/>
              </w:rPr>
              <w:t>решение задач, составление тестов, кроссвордов и т.п.)</w:t>
            </w:r>
          </w:p>
        </w:tc>
        <w:tc>
          <w:tcPr>
            <w:tcW w:w="1022" w:type="pct"/>
          </w:tcPr>
          <w:p w14:paraId="100FE01A" w14:textId="77777777" w:rsidR="00931B62" w:rsidRPr="00B577FD" w:rsidRDefault="00931B62" w:rsidP="00B12991">
            <w:pPr>
              <w:spacing w:line="276" w:lineRule="auto"/>
              <w:jc w:val="both"/>
            </w:pPr>
            <w:r>
              <w:rPr>
                <w:rFonts w:eastAsia="Calibri"/>
                <w:sz w:val="20"/>
                <w:szCs w:val="20"/>
              </w:rPr>
              <w:t>Модульная контрольная работа</w:t>
            </w:r>
          </w:p>
        </w:tc>
      </w:tr>
      <w:tr w:rsidR="00931B62" w:rsidRPr="00B577FD" w14:paraId="50A115B2" w14:textId="77777777" w:rsidTr="00931B62">
        <w:tc>
          <w:tcPr>
            <w:tcW w:w="1456" w:type="pct"/>
          </w:tcPr>
          <w:p w14:paraId="5A849F95" w14:textId="77777777" w:rsidR="00931B62" w:rsidRPr="00905540" w:rsidRDefault="00602B53" w:rsidP="00B12991">
            <w:pPr>
              <w:spacing w:line="276" w:lineRule="auto"/>
              <w:rPr>
                <w:b/>
                <w:sz w:val="20"/>
                <w:szCs w:val="20"/>
              </w:rPr>
            </w:pPr>
            <w:r>
              <w:rPr>
                <w:rFonts w:eastAsia="Calibri"/>
                <w:sz w:val="20"/>
                <w:szCs w:val="20"/>
              </w:rPr>
              <w:t xml:space="preserve">Тема 3. </w:t>
            </w:r>
            <w:r>
              <w:rPr>
                <w:sz w:val="22"/>
                <w:szCs w:val="22"/>
              </w:rPr>
              <w:t>Экономика домохозяйства</w:t>
            </w:r>
          </w:p>
        </w:tc>
        <w:tc>
          <w:tcPr>
            <w:tcW w:w="771" w:type="pct"/>
          </w:tcPr>
          <w:p w14:paraId="2CEAED00" w14:textId="77777777" w:rsidR="00931B62" w:rsidRPr="00905540" w:rsidRDefault="00931B62" w:rsidP="00B12991">
            <w:pPr>
              <w:spacing w:line="276" w:lineRule="auto"/>
              <w:jc w:val="both"/>
              <w:rPr>
                <w:sz w:val="20"/>
                <w:szCs w:val="20"/>
              </w:rPr>
            </w:pPr>
            <w:r>
              <w:rPr>
                <w:sz w:val="22"/>
                <w:szCs w:val="22"/>
              </w:rPr>
              <w:t>опрос, тестирование</w:t>
            </w:r>
          </w:p>
        </w:tc>
        <w:tc>
          <w:tcPr>
            <w:tcW w:w="1751" w:type="pct"/>
          </w:tcPr>
          <w:p w14:paraId="4B92D29F" w14:textId="77777777" w:rsidR="00931B62" w:rsidRPr="00905540" w:rsidRDefault="00931B62" w:rsidP="00B12991">
            <w:pPr>
              <w:spacing w:line="276" w:lineRule="auto"/>
              <w:jc w:val="both"/>
              <w:rPr>
                <w:sz w:val="20"/>
                <w:szCs w:val="20"/>
              </w:rPr>
            </w:pPr>
            <w:r w:rsidRPr="00170D24">
              <w:rPr>
                <w:bCs/>
                <w:sz w:val="20"/>
                <w:szCs w:val="20"/>
              </w:rPr>
              <w:t>Индивидуаль</w:t>
            </w:r>
            <w:r>
              <w:rPr>
                <w:bCs/>
                <w:sz w:val="20"/>
                <w:szCs w:val="20"/>
              </w:rPr>
              <w:t xml:space="preserve">ная </w:t>
            </w:r>
            <w:r w:rsidRPr="00170D24">
              <w:rPr>
                <w:bCs/>
                <w:sz w:val="20"/>
                <w:szCs w:val="20"/>
              </w:rPr>
              <w:t>(групповая) работа (</w:t>
            </w:r>
            <w:r>
              <w:rPr>
                <w:bCs/>
                <w:sz w:val="20"/>
                <w:szCs w:val="20"/>
              </w:rPr>
              <w:t xml:space="preserve">заполнение тем рабочей тетради, </w:t>
            </w:r>
            <w:r w:rsidRPr="00170D24">
              <w:rPr>
                <w:bCs/>
                <w:sz w:val="20"/>
                <w:szCs w:val="20"/>
              </w:rPr>
              <w:t>решение задач, составление тестов, кроссвордов и т.п.)</w:t>
            </w:r>
          </w:p>
        </w:tc>
        <w:tc>
          <w:tcPr>
            <w:tcW w:w="1022" w:type="pct"/>
          </w:tcPr>
          <w:p w14:paraId="5AA6EB63" w14:textId="77777777" w:rsidR="00931B62" w:rsidRPr="00B577FD" w:rsidRDefault="00931B62" w:rsidP="00B12991">
            <w:pPr>
              <w:spacing w:line="276" w:lineRule="auto"/>
              <w:jc w:val="both"/>
            </w:pPr>
            <w:r>
              <w:rPr>
                <w:rFonts w:eastAsia="Calibri"/>
                <w:sz w:val="20"/>
                <w:szCs w:val="20"/>
              </w:rPr>
              <w:t>Модульная контрольная работа</w:t>
            </w:r>
          </w:p>
        </w:tc>
      </w:tr>
      <w:tr w:rsidR="00931B62" w:rsidRPr="00B577FD" w14:paraId="2C19FD1C" w14:textId="77777777" w:rsidTr="00931B62">
        <w:tc>
          <w:tcPr>
            <w:tcW w:w="1456" w:type="pct"/>
          </w:tcPr>
          <w:p w14:paraId="4ECA3A9C" w14:textId="77777777" w:rsidR="00931B62" w:rsidRPr="00905540" w:rsidRDefault="00602B53" w:rsidP="00B12991">
            <w:pPr>
              <w:spacing w:line="276" w:lineRule="auto"/>
              <w:rPr>
                <w:sz w:val="20"/>
                <w:szCs w:val="20"/>
              </w:rPr>
            </w:pPr>
            <w:r>
              <w:rPr>
                <w:rFonts w:eastAsia="Calibri"/>
                <w:sz w:val="20"/>
                <w:szCs w:val="20"/>
              </w:rPr>
              <w:t xml:space="preserve">Тема 4. </w:t>
            </w:r>
            <w:r>
              <w:rPr>
                <w:sz w:val="22"/>
                <w:szCs w:val="22"/>
              </w:rPr>
              <w:t>Рыночное хозяйство, основы и механизм его функционирования.</w:t>
            </w:r>
          </w:p>
        </w:tc>
        <w:tc>
          <w:tcPr>
            <w:tcW w:w="771" w:type="pct"/>
          </w:tcPr>
          <w:p w14:paraId="3F37508F" w14:textId="77777777" w:rsidR="00931B62" w:rsidRPr="00170D24" w:rsidRDefault="00931B62" w:rsidP="00B12991">
            <w:pPr>
              <w:rPr>
                <w:sz w:val="22"/>
                <w:szCs w:val="22"/>
              </w:rPr>
            </w:pPr>
            <w:r>
              <w:rPr>
                <w:sz w:val="22"/>
                <w:szCs w:val="22"/>
              </w:rPr>
              <w:t>опрос, тестирование</w:t>
            </w:r>
          </w:p>
        </w:tc>
        <w:tc>
          <w:tcPr>
            <w:tcW w:w="1751" w:type="pct"/>
          </w:tcPr>
          <w:p w14:paraId="481A4847" w14:textId="77777777" w:rsidR="00931B62" w:rsidRPr="00B577FD" w:rsidRDefault="00931B62" w:rsidP="00B12991">
            <w:pPr>
              <w:spacing w:line="276" w:lineRule="auto"/>
              <w:jc w:val="both"/>
              <w:rPr>
                <w:sz w:val="20"/>
                <w:szCs w:val="20"/>
              </w:rPr>
            </w:pPr>
            <w:r w:rsidRPr="00170D24">
              <w:rPr>
                <w:bCs/>
                <w:sz w:val="20"/>
                <w:szCs w:val="20"/>
              </w:rPr>
              <w:t>Индивидуаль</w:t>
            </w:r>
            <w:r>
              <w:rPr>
                <w:bCs/>
                <w:sz w:val="20"/>
                <w:szCs w:val="20"/>
              </w:rPr>
              <w:t xml:space="preserve">ная </w:t>
            </w:r>
            <w:r w:rsidRPr="00170D24">
              <w:rPr>
                <w:bCs/>
                <w:sz w:val="20"/>
                <w:szCs w:val="20"/>
              </w:rPr>
              <w:t>(групповая) работа (</w:t>
            </w:r>
            <w:r>
              <w:rPr>
                <w:bCs/>
                <w:sz w:val="20"/>
                <w:szCs w:val="20"/>
              </w:rPr>
              <w:t xml:space="preserve">заполнение тем рабочей тетради, </w:t>
            </w:r>
            <w:r w:rsidRPr="00170D24">
              <w:rPr>
                <w:bCs/>
                <w:sz w:val="20"/>
                <w:szCs w:val="20"/>
              </w:rPr>
              <w:t>решение задач, составление тестов, кроссвордов и т.п.)</w:t>
            </w:r>
          </w:p>
        </w:tc>
        <w:tc>
          <w:tcPr>
            <w:tcW w:w="1022" w:type="pct"/>
          </w:tcPr>
          <w:p w14:paraId="3353ACD4" w14:textId="77777777" w:rsidR="00931B62" w:rsidRPr="00B577FD" w:rsidRDefault="00931B62" w:rsidP="00B12991">
            <w:pPr>
              <w:spacing w:line="276" w:lineRule="auto"/>
              <w:jc w:val="both"/>
            </w:pPr>
            <w:r>
              <w:rPr>
                <w:rFonts w:eastAsia="Calibri"/>
                <w:sz w:val="20"/>
                <w:szCs w:val="20"/>
              </w:rPr>
              <w:t>Модульная контрольная работа</w:t>
            </w:r>
          </w:p>
        </w:tc>
      </w:tr>
      <w:tr w:rsidR="00931B62" w:rsidRPr="00B577FD" w14:paraId="7283E3E4" w14:textId="77777777" w:rsidTr="00931B62">
        <w:tc>
          <w:tcPr>
            <w:tcW w:w="1456" w:type="pct"/>
          </w:tcPr>
          <w:p w14:paraId="7C0FE892" w14:textId="77777777" w:rsidR="00931B62" w:rsidRPr="00905540" w:rsidRDefault="00602B53" w:rsidP="00B12991">
            <w:pPr>
              <w:spacing w:line="276" w:lineRule="auto"/>
              <w:rPr>
                <w:sz w:val="20"/>
                <w:szCs w:val="20"/>
              </w:rPr>
            </w:pPr>
            <w:r>
              <w:rPr>
                <w:rFonts w:eastAsia="Calibri"/>
                <w:sz w:val="20"/>
                <w:szCs w:val="20"/>
              </w:rPr>
              <w:t xml:space="preserve">Тема 5. </w:t>
            </w:r>
            <w:r>
              <w:rPr>
                <w:sz w:val="22"/>
                <w:szCs w:val="22"/>
              </w:rPr>
              <w:t>Экономика предприятия (фирмы)</w:t>
            </w:r>
          </w:p>
        </w:tc>
        <w:tc>
          <w:tcPr>
            <w:tcW w:w="771" w:type="pct"/>
          </w:tcPr>
          <w:p w14:paraId="095A1B3C" w14:textId="77777777" w:rsidR="00931B62" w:rsidRPr="00321B13" w:rsidRDefault="00931B62" w:rsidP="00B12991">
            <w:pPr>
              <w:spacing w:line="276" w:lineRule="auto"/>
              <w:jc w:val="both"/>
              <w:rPr>
                <w:sz w:val="20"/>
                <w:szCs w:val="20"/>
              </w:rPr>
            </w:pPr>
            <w:r>
              <w:rPr>
                <w:sz w:val="22"/>
                <w:szCs w:val="22"/>
              </w:rPr>
              <w:t>опрос, тестирование</w:t>
            </w:r>
          </w:p>
        </w:tc>
        <w:tc>
          <w:tcPr>
            <w:tcW w:w="1751" w:type="pct"/>
          </w:tcPr>
          <w:p w14:paraId="60D37961" w14:textId="77777777" w:rsidR="00931B62" w:rsidRPr="00B577FD" w:rsidRDefault="00931B62" w:rsidP="00B12991">
            <w:pPr>
              <w:spacing w:line="276" w:lineRule="auto"/>
              <w:jc w:val="both"/>
              <w:rPr>
                <w:sz w:val="20"/>
                <w:szCs w:val="20"/>
              </w:rPr>
            </w:pPr>
            <w:r w:rsidRPr="00170D24">
              <w:rPr>
                <w:bCs/>
                <w:sz w:val="20"/>
                <w:szCs w:val="20"/>
              </w:rPr>
              <w:t>Индивидуаль</w:t>
            </w:r>
            <w:r>
              <w:rPr>
                <w:bCs/>
                <w:sz w:val="20"/>
                <w:szCs w:val="20"/>
              </w:rPr>
              <w:t xml:space="preserve">ная </w:t>
            </w:r>
            <w:r w:rsidRPr="00170D24">
              <w:rPr>
                <w:bCs/>
                <w:sz w:val="20"/>
                <w:szCs w:val="20"/>
              </w:rPr>
              <w:t>(групповая) работа (</w:t>
            </w:r>
            <w:r>
              <w:rPr>
                <w:bCs/>
                <w:sz w:val="20"/>
                <w:szCs w:val="20"/>
              </w:rPr>
              <w:t xml:space="preserve">заполнение тем рабочей тетради, </w:t>
            </w:r>
            <w:r w:rsidRPr="00170D24">
              <w:rPr>
                <w:bCs/>
                <w:sz w:val="20"/>
                <w:szCs w:val="20"/>
              </w:rPr>
              <w:t>решение задач, составление тестов, кроссвордов и т.п.)</w:t>
            </w:r>
          </w:p>
        </w:tc>
        <w:tc>
          <w:tcPr>
            <w:tcW w:w="1022" w:type="pct"/>
          </w:tcPr>
          <w:p w14:paraId="2BE45B00" w14:textId="77777777" w:rsidR="00931B62" w:rsidRPr="00B577FD" w:rsidRDefault="00931B62" w:rsidP="00B12991">
            <w:pPr>
              <w:spacing w:line="276" w:lineRule="auto"/>
              <w:jc w:val="both"/>
            </w:pPr>
            <w:r>
              <w:rPr>
                <w:rFonts w:eastAsia="Calibri"/>
                <w:sz w:val="20"/>
                <w:szCs w:val="20"/>
              </w:rPr>
              <w:t>Модульная контрольная работа</w:t>
            </w:r>
          </w:p>
        </w:tc>
      </w:tr>
      <w:tr w:rsidR="00931B62" w:rsidRPr="00B577FD" w14:paraId="6F3D2838" w14:textId="77777777" w:rsidTr="00931B62">
        <w:tc>
          <w:tcPr>
            <w:tcW w:w="1456" w:type="pct"/>
          </w:tcPr>
          <w:p w14:paraId="48CA9A50" w14:textId="77777777" w:rsidR="00931B62" w:rsidRPr="00905540" w:rsidRDefault="00602B53" w:rsidP="00B12991">
            <w:pPr>
              <w:spacing w:line="276" w:lineRule="auto"/>
              <w:rPr>
                <w:sz w:val="20"/>
                <w:szCs w:val="20"/>
              </w:rPr>
            </w:pPr>
            <w:r>
              <w:rPr>
                <w:rFonts w:eastAsia="Calibri"/>
                <w:sz w:val="20"/>
                <w:szCs w:val="20"/>
              </w:rPr>
              <w:t xml:space="preserve">Тема 6. </w:t>
            </w:r>
            <w:r>
              <w:rPr>
                <w:sz w:val="22"/>
                <w:szCs w:val="22"/>
              </w:rPr>
              <w:t>Собственность и конкуренция.</w:t>
            </w:r>
          </w:p>
        </w:tc>
        <w:tc>
          <w:tcPr>
            <w:tcW w:w="771" w:type="pct"/>
          </w:tcPr>
          <w:p w14:paraId="1F8ECBE7" w14:textId="77777777" w:rsidR="00931B62" w:rsidRPr="00321B13" w:rsidRDefault="00931B62" w:rsidP="00B12991">
            <w:pPr>
              <w:spacing w:line="276" w:lineRule="auto"/>
              <w:jc w:val="both"/>
              <w:rPr>
                <w:sz w:val="20"/>
                <w:szCs w:val="20"/>
              </w:rPr>
            </w:pPr>
            <w:r>
              <w:rPr>
                <w:sz w:val="22"/>
                <w:szCs w:val="22"/>
              </w:rPr>
              <w:t>опрос, тестирование</w:t>
            </w:r>
          </w:p>
        </w:tc>
        <w:tc>
          <w:tcPr>
            <w:tcW w:w="1751" w:type="pct"/>
          </w:tcPr>
          <w:p w14:paraId="4431126B" w14:textId="77777777" w:rsidR="00931B62" w:rsidRPr="00B577FD" w:rsidRDefault="00931B62" w:rsidP="00B12991">
            <w:pPr>
              <w:spacing w:line="276" w:lineRule="auto"/>
              <w:jc w:val="both"/>
              <w:rPr>
                <w:sz w:val="20"/>
                <w:szCs w:val="20"/>
              </w:rPr>
            </w:pPr>
            <w:r w:rsidRPr="00170D24">
              <w:rPr>
                <w:bCs/>
                <w:sz w:val="20"/>
                <w:szCs w:val="20"/>
              </w:rPr>
              <w:t>Индивидуаль</w:t>
            </w:r>
            <w:r>
              <w:rPr>
                <w:bCs/>
                <w:sz w:val="20"/>
                <w:szCs w:val="20"/>
              </w:rPr>
              <w:t xml:space="preserve">ная </w:t>
            </w:r>
            <w:r w:rsidRPr="00170D24">
              <w:rPr>
                <w:bCs/>
                <w:sz w:val="20"/>
                <w:szCs w:val="20"/>
              </w:rPr>
              <w:t>(групповая) работа (</w:t>
            </w:r>
            <w:r>
              <w:rPr>
                <w:bCs/>
                <w:sz w:val="20"/>
                <w:szCs w:val="20"/>
              </w:rPr>
              <w:t xml:space="preserve">заполнение тем рабочей тетради, </w:t>
            </w:r>
            <w:r w:rsidRPr="00170D24">
              <w:rPr>
                <w:bCs/>
                <w:sz w:val="20"/>
                <w:szCs w:val="20"/>
              </w:rPr>
              <w:t>решение задач, составление тестов, кроссвордов и т.п.)</w:t>
            </w:r>
          </w:p>
        </w:tc>
        <w:tc>
          <w:tcPr>
            <w:tcW w:w="1022" w:type="pct"/>
          </w:tcPr>
          <w:p w14:paraId="299C60E0" w14:textId="77777777" w:rsidR="00931B62" w:rsidRPr="00B577FD" w:rsidRDefault="00931B62" w:rsidP="00B12991">
            <w:pPr>
              <w:spacing w:line="276" w:lineRule="auto"/>
              <w:jc w:val="both"/>
            </w:pPr>
            <w:r>
              <w:rPr>
                <w:rFonts w:eastAsia="Calibri"/>
                <w:sz w:val="20"/>
                <w:szCs w:val="20"/>
              </w:rPr>
              <w:t>Модульная контрольная работа</w:t>
            </w:r>
          </w:p>
        </w:tc>
      </w:tr>
      <w:tr w:rsidR="00931B62" w:rsidRPr="00B577FD" w14:paraId="637EFDA2" w14:textId="77777777" w:rsidTr="00931B62">
        <w:tc>
          <w:tcPr>
            <w:tcW w:w="1456" w:type="pct"/>
          </w:tcPr>
          <w:p w14:paraId="183CEB0D" w14:textId="77777777" w:rsidR="00931B62" w:rsidRPr="00905540" w:rsidRDefault="00602B53" w:rsidP="00B12991">
            <w:pPr>
              <w:spacing w:line="276" w:lineRule="auto"/>
              <w:rPr>
                <w:sz w:val="20"/>
                <w:szCs w:val="20"/>
              </w:rPr>
            </w:pPr>
            <w:r>
              <w:rPr>
                <w:rFonts w:eastAsia="Calibri"/>
                <w:sz w:val="20"/>
                <w:szCs w:val="20"/>
              </w:rPr>
              <w:t xml:space="preserve">Тема 7. </w:t>
            </w:r>
            <w:r>
              <w:rPr>
                <w:sz w:val="22"/>
                <w:szCs w:val="22"/>
              </w:rPr>
              <w:t>Труд и заработная плата</w:t>
            </w:r>
          </w:p>
        </w:tc>
        <w:tc>
          <w:tcPr>
            <w:tcW w:w="771" w:type="pct"/>
          </w:tcPr>
          <w:p w14:paraId="74120B31" w14:textId="77777777" w:rsidR="00931B62" w:rsidRPr="00321B13" w:rsidRDefault="00931B62" w:rsidP="00B12991">
            <w:pPr>
              <w:spacing w:line="276" w:lineRule="auto"/>
              <w:jc w:val="both"/>
              <w:rPr>
                <w:sz w:val="20"/>
                <w:szCs w:val="20"/>
              </w:rPr>
            </w:pPr>
            <w:r>
              <w:rPr>
                <w:sz w:val="22"/>
                <w:szCs w:val="22"/>
              </w:rPr>
              <w:t>опрос, тестирование</w:t>
            </w:r>
          </w:p>
        </w:tc>
        <w:tc>
          <w:tcPr>
            <w:tcW w:w="1751" w:type="pct"/>
          </w:tcPr>
          <w:p w14:paraId="73443CDA" w14:textId="77777777" w:rsidR="00931B62" w:rsidRPr="00B577FD" w:rsidRDefault="00931B62" w:rsidP="00B12991">
            <w:pPr>
              <w:spacing w:line="276" w:lineRule="auto"/>
              <w:jc w:val="both"/>
              <w:rPr>
                <w:sz w:val="20"/>
                <w:szCs w:val="20"/>
              </w:rPr>
            </w:pPr>
            <w:r w:rsidRPr="00170D24">
              <w:rPr>
                <w:bCs/>
                <w:sz w:val="20"/>
                <w:szCs w:val="20"/>
              </w:rPr>
              <w:t>Индивидуаль</w:t>
            </w:r>
            <w:r>
              <w:rPr>
                <w:bCs/>
                <w:sz w:val="20"/>
                <w:szCs w:val="20"/>
              </w:rPr>
              <w:t xml:space="preserve">ная </w:t>
            </w:r>
            <w:r w:rsidRPr="00170D24">
              <w:rPr>
                <w:bCs/>
                <w:sz w:val="20"/>
                <w:szCs w:val="20"/>
              </w:rPr>
              <w:t>(групповая) работа (</w:t>
            </w:r>
            <w:r>
              <w:rPr>
                <w:bCs/>
                <w:sz w:val="20"/>
                <w:szCs w:val="20"/>
              </w:rPr>
              <w:t xml:space="preserve">заполнение тем рабочей тетради, </w:t>
            </w:r>
            <w:r w:rsidRPr="00170D24">
              <w:rPr>
                <w:bCs/>
                <w:sz w:val="20"/>
                <w:szCs w:val="20"/>
              </w:rPr>
              <w:t>решение задач, составление тестов, кроссвордов и т.п.)</w:t>
            </w:r>
          </w:p>
        </w:tc>
        <w:tc>
          <w:tcPr>
            <w:tcW w:w="1022" w:type="pct"/>
          </w:tcPr>
          <w:p w14:paraId="1BDF6052" w14:textId="77777777" w:rsidR="00931B62" w:rsidRPr="00B577FD" w:rsidRDefault="00931B62" w:rsidP="00B12991">
            <w:pPr>
              <w:spacing w:line="276" w:lineRule="auto"/>
              <w:jc w:val="both"/>
            </w:pPr>
            <w:r>
              <w:rPr>
                <w:rFonts w:eastAsia="Calibri"/>
                <w:sz w:val="20"/>
                <w:szCs w:val="20"/>
              </w:rPr>
              <w:t>Модульная контрольная работа</w:t>
            </w:r>
          </w:p>
        </w:tc>
      </w:tr>
      <w:tr w:rsidR="00931B62" w:rsidRPr="00B577FD" w14:paraId="7915A489" w14:textId="77777777" w:rsidTr="00931B62">
        <w:tc>
          <w:tcPr>
            <w:tcW w:w="1456" w:type="pct"/>
          </w:tcPr>
          <w:p w14:paraId="19D51382" w14:textId="77777777" w:rsidR="00931B62" w:rsidRPr="00905540" w:rsidRDefault="00602B53" w:rsidP="00B12991">
            <w:pPr>
              <w:spacing w:line="276" w:lineRule="auto"/>
              <w:rPr>
                <w:sz w:val="20"/>
                <w:szCs w:val="20"/>
              </w:rPr>
            </w:pPr>
            <w:r>
              <w:rPr>
                <w:rFonts w:eastAsia="Calibri"/>
                <w:sz w:val="20"/>
                <w:szCs w:val="20"/>
              </w:rPr>
              <w:t xml:space="preserve">Тема 8. </w:t>
            </w:r>
            <w:r>
              <w:rPr>
                <w:sz w:val="22"/>
                <w:szCs w:val="22"/>
              </w:rPr>
              <w:t>Деньги и банки</w:t>
            </w:r>
          </w:p>
        </w:tc>
        <w:tc>
          <w:tcPr>
            <w:tcW w:w="771" w:type="pct"/>
          </w:tcPr>
          <w:p w14:paraId="1E5A2C09" w14:textId="77777777" w:rsidR="00931B62" w:rsidRPr="00321B13" w:rsidRDefault="00931B62" w:rsidP="00B12991">
            <w:pPr>
              <w:spacing w:line="276" w:lineRule="auto"/>
              <w:jc w:val="both"/>
              <w:rPr>
                <w:sz w:val="20"/>
                <w:szCs w:val="20"/>
              </w:rPr>
            </w:pPr>
            <w:r>
              <w:rPr>
                <w:sz w:val="22"/>
                <w:szCs w:val="22"/>
              </w:rPr>
              <w:t>опрос, тестирование</w:t>
            </w:r>
          </w:p>
        </w:tc>
        <w:tc>
          <w:tcPr>
            <w:tcW w:w="1751" w:type="pct"/>
          </w:tcPr>
          <w:p w14:paraId="04580587" w14:textId="77777777" w:rsidR="00931B62" w:rsidRPr="00B577FD" w:rsidRDefault="00931B62" w:rsidP="00B12991">
            <w:pPr>
              <w:spacing w:line="276" w:lineRule="auto"/>
              <w:jc w:val="both"/>
              <w:rPr>
                <w:sz w:val="20"/>
                <w:szCs w:val="20"/>
              </w:rPr>
            </w:pPr>
            <w:r w:rsidRPr="00170D24">
              <w:rPr>
                <w:bCs/>
                <w:sz w:val="20"/>
                <w:szCs w:val="20"/>
              </w:rPr>
              <w:t>Индивидуаль</w:t>
            </w:r>
            <w:r>
              <w:rPr>
                <w:bCs/>
                <w:sz w:val="20"/>
                <w:szCs w:val="20"/>
              </w:rPr>
              <w:t xml:space="preserve">ная </w:t>
            </w:r>
            <w:r w:rsidRPr="00170D24">
              <w:rPr>
                <w:bCs/>
                <w:sz w:val="20"/>
                <w:szCs w:val="20"/>
              </w:rPr>
              <w:t>(групповая) работа (</w:t>
            </w:r>
            <w:r>
              <w:rPr>
                <w:bCs/>
                <w:sz w:val="20"/>
                <w:szCs w:val="20"/>
              </w:rPr>
              <w:t xml:space="preserve">заполнение тем рабочей тетради, </w:t>
            </w:r>
            <w:r w:rsidRPr="00170D24">
              <w:rPr>
                <w:bCs/>
                <w:sz w:val="20"/>
                <w:szCs w:val="20"/>
              </w:rPr>
              <w:t>решение задач, составление тестов, кроссвордов и т.п.)</w:t>
            </w:r>
          </w:p>
        </w:tc>
        <w:tc>
          <w:tcPr>
            <w:tcW w:w="1022" w:type="pct"/>
          </w:tcPr>
          <w:p w14:paraId="3FD8BE9F" w14:textId="77777777" w:rsidR="00931B62" w:rsidRPr="00B577FD" w:rsidRDefault="00931B62" w:rsidP="00B12991">
            <w:pPr>
              <w:spacing w:line="276" w:lineRule="auto"/>
              <w:jc w:val="both"/>
            </w:pPr>
            <w:r>
              <w:rPr>
                <w:rFonts w:eastAsia="Calibri"/>
                <w:sz w:val="20"/>
                <w:szCs w:val="20"/>
              </w:rPr>
              <w:t>Модульная контрольная работа</w:t>
            </w:r>
          </w:p>
        </w:tc>
      </w:tr>
      <w:tr w:rsidR="00931B62" w:rsidRPr="00905540" w14:paraId="3E061A95" w14:textId="77777777" w:rsidTr="00931B62">
        <w:tc>
          <w:tcPr>
            <w:tcW w:w="1456" w:type="pct"/>
          </w:tcPr>
          <w:p w14:paraId="4E56269C" w14:textId="77777777" w:rsidR="00931B62" w:rsidRPr="00905540" w:rsidRDefault="00931B62" w:rsidP="00B12991">
            <w:pPr>
              <w:spacing w:line="276" w:lineRule="auto"/>
              <w:rPr>
                <w:sz w:val="20"/>
                <w:szCs w:val="20"/>
              </w:rPr>
            </w:pPr>
            <w:r>
              <w:rPr>
                <w:sz w:val="20"/>
                <w:szCs w:val="20"/>
              </w:rPr>
              <w:t xml:space="preserve">Тема 9. </w:t>
            </w:r>
            <w:r w:rsidRPr="00905540">
              <w:rPr>
                <w:sz w:val="20"/>
                <w:szCs w:val="20"/>
              </w:rPr>
              <w:t>Государство и экономика</w:t>
            </w:r>
          </w:p>
        </w:tc>
        <w:tc>
          <w:tcPr>
            <w:tcW w:w="771" w:type="pct"/>
          </w:tcPr>
          <w:p w14:paraId="5A141ED7" w14:textId="77777777" w:rsidR="00931B62" w:rsidRPr="00905540" w:rsidRDefault="00931B62" w:rsidP="00B12991">
            <w:pPr>
              <w:spacing w:line="276" w:lineRule="auto"/>
              <w:jc w:val="both"/>
              <w:rPr>
                <w:sz w:val="20"/>
                <w:szCs w:val="20"/>
              </w:rPr>
            </w:pPr>
            <w:r>
              <w:rPr>
                <w:sz w:val="22"/>
                <w:szCs w:val="22"/>
              </w:rPr>
              <w:t>опрос, тестирование</w:t>
            </w:r>
          </w:p>
        </w:tc>
        <w:tc>
          <w:tcPr>
            <w:tcW w:w="1751" w:type="pct"/>
          </w:tcPr>
          <w:p w14:paraId="50EFF4B9" w14:textId="77777777" w:rsidR="00931B62" w:rsidRPr="00905540" w:rsidRDefault="00931B62" w:rsidP="00B12991">
            <w:pPr>
              <w:spacing w:line="276" w:lineRule="auto"/>
              <w:jc w:val="both"/>
              <w:rPr>
                <w:sz w:val="20"/>
                <w:szCs w:val="20"/>
              </w:rPr>
            </w:pPr>
            <w:r w:rsidRPr="00170D24">
              <w:rPr>
                <w:bCs/>
                <w:sz w:val="20"/>
                <w:szCs w:val="20"/>
              </w:rPr>
              <w:t>Индивидуаль</w:t>
            </w:r>
            <w:r>
              <w:rPr>
                <w:bCs/>
                <w:sz w:val="20"/>
                <w:szCs w:val="20"/>
              </w:rPr>
              <w:t xml:space="preserve">ная </w:t>
            </w:r>
            <w:r w:rsidRPr="00170D24">
              <w:rPr>
                <w:bCs/>
                <w:sz w:val="20"/>
                <w:szCs w:val="20"/>
              </w:rPr>
              <w:t>(групповая) работа (</w:t>
            </w:r>
            <w:r>
              <w:rPr>
                <w:bCs/>
                <w:sz w:val="20"/>
                <w:szCs w:val="20"/>
              </w:rPr>
              <w:t xml:space="preserve">заполнение тем рабочей тетради, </w:t>
            </w:r>
            <w:r w:rsidRPr="00170D24">
              <w:rPr>
                <w:bCs/>
                <w:sz w:val="20"/>
                <w:szCs w:val="20"/>
              </w:rPr>
              <w:t xml:space="preserve">решение задач, </w:t>
            </w:r>
            <w:r w:rsidRPr="00170D24">
              <w:rPr>
                <w:bCs/>
                <w:sz w:val="20"/>
                <w:szCs w:val="20"/>
              </w:rPr>
              <w:lastRenderedPageBreak/>
              <w:t>составление тестов, кроссвордов и т.п.)</w:t>
            </w:r>
          </w:p>
        </w:tc>
        <w:tc>
          <w:tcPr>
            <w:tcW w:w="1022" w:type="pct"/>
          </w:tcPr>
          <w:p w14:paraId="208C3626" w14:textId="77777777" w:rsidR="00931B62" w:rsidRPr="00905540" w:rsidRDefault="00931B62" w:rsidP="00B12991">
            <w:pPr>
              <w:spacing w:line="276" w:lineRule="auto"/>
              <w:jc w:val="both"/>
              <w:rPr>
                <w:sz w:val="20"/>
                <w:szCs w:val="20"/>
              </w:rPr>
            </w:pPr>
            <w:r>
              <w:rPr>
                <w:rFonts w:eastAsia="Calibri"/>
                <w:sz w:val="20"/>
                <w:szCs w:val="20"/>
              </w:rPr>
              <w:lastRenderedPageBreak/>
              <w:t>Модульная контрольная работа</w:t>
            </w:r>
          </w:p>
        </w:tc>
      </w:tr>
      <w:tr w:rsidR="00931B62" w:rsidRPr="00905540" w14:paraId="2A812691" w14:textId="77777777" w:rsidTr="00931B62">
        <w:tc>
          <w:tcPr>
            <w:tcW w:w="1456" w:type="pct"/>
          </w:tcPr>
          <w:p w14:paraId="0B36AA9C" w14:textId="77777777" w:rsidR="00931B62" w:rsidRPr="00905540" w:rsidRDefault="00931B62" w:rsidP="00B12991">
            <w:pPr>
              <w:spacing w:line="276" w:lineRule="auto"/>
              <w:rPr>
                <w:sz w:val="20"/>
                <w:szCs w:val="20"/>
              </w:rPr>
            </w:pPr>
            <w:r>
              <w:rPr>
                <w:sz w:val="20"/>
                <w:szCs w:val="20"/>
              </w:rPr>
              <w:t xml:space="preserve">Тема 10. </w:t>
            </w:r>
            <w:r w:rsidRPr="00905540">
              <w:rPr>
                <w:sz w:val="20"/>
                <w:szCs w:val="20"/>
              </w:rPr>
              <w:t>Основы международной экономики</w:t>
            </w:r>
          </w:p>
        </w:tc>
        <w:tc>
          <w:tcPr>
            <w:tcW w:w="771" w:type="pct"/>
          </w:tcPr>
          <w:p w14:paraId="4B3BEC67" w14:textId="77777777" w:rsidR="00931B62" w:rsidRPr="00905540" w:rsidRDefault="00931B62" w:rsidP="00B12991">
            <w:pPr>
              <w:spacing w:line="276" w:lineRule="auto"/>
              <w:jc w:val="both"/>
              <w:rPr>
                <w:sz w:val="20"/>
                <w:szCs w:val="20"/>
              </w:rPr>
            </w:pPr>
            <w:r>
              <w:rPr>
                <w:sz w:val="22"/>
                <w:szCs w:val="22"/>
              </w:rPr>
              <w:t>опрос, тестирование</w:t>
            </w:r>
          </w:p>
        </w:tc>
        <w:tc>
          <w:tcPr>
            <w:tcW w:w="1751" w:type="pct"/>
          </w:tcPr>
          <w:p w14:paraId="54E8FB11" w14:textId="77777777" w:rsidR="00931B62" w:rsidRPr="00905540" w:rsidRDefault="00931B62" w:rsidP="00B12991">
            <w:pPr>
              <w:spacing w:line="276" w:lineRule="auto"/>
              <w:jc w:val="both"/>
              <w:rPr>
                <w:sz w:val="20"/>
                <w:szCs w:val="20"/>
              </w:rPr>
            </w:pPr>
            <w:r w:rsidRPr="00170D24">
              <w:rPr>
                <w:bCs/>
                <w:sz w:val="20"/>
                <w:szCs w:val="20"/>
              </w:rPr>
              <w:t>Индивидуаль</w:t>
            </w:r>
            <w:r>
              <w:rPr>
                <w:bCs/>
                <w:sz w:val="20"/>
                <w:szCs w:val="20"/>
              </w:rPr>
              <w:t xml:space="preserve">ная </w:t>
            </w:r>
            <w:r w:rsidRPr="00170D24">
              <w:rPr>
                <w:bCs/>
                <w:sz w:val="20"/>
                <w:szCs w:val="20"/>
              </w:rPr>
              <w:t>(групповая) работа (</w:t>
            </w:r>
            <w:r>
              <w:rPr>
                <w:bCs/>
                <w:sz w:val="20"/>
                <w:szCs w:val="20"/>
              </w:rPr>
              <w:t xml:space="preserve">заполнение тем рабочей тетради, </w:t>
            </w:r>
            <w:r w:rsidRPr="00170D24">
              <w:rPr>
                <w:bCs/>
                <w:sz w:val="20"/>
                <w:szCs w:val="20"/>
              </w:rPr>
              <w:t>решение задач, составление тестов, кроссвордов и т.п.)</w:t>
            </w:r>
          </w:p>
        </w:tc>
        <w:tc>
          <w:tcPr>
            <w:tcW w:w="1022" w:type="pct"/>
          </w:tcPr>
          <w:p w14:paraId="08F4983E" w14:textId="77777777" w:rsidR="00931B62" w:rsidRPr="00905540" w:rsidRDefault="00931B62" w:rsidP="00B12991">
            <w:pPr>
              <w:spacing w:line="276" w:lineRule="auto"/>
              <w:jc w:val="both"/>
              <w:rPr>
                <w:sz w:val="20"/>
                <w:szCs w:val="20"/>
              </w:rPr>
            </w:pPr>
            <w:r w:rsidRPr="00415F77">
              <w:rPr>
                <w:sz w:val="20"/>
                <w:szCs w:val="20"/>
              </w:rPr>
              <w:t>Модульная контрольная работа</w:t>
            </w:r>
          </w:p>
        </w:tc>
      </w:tr>
    </w:tbl>
    <w:p w14:paraId="277CBD66" w14:textId="77777777" w:rsidR="00931B62" w:rsidRPr="00040A87" w:rsidRDefault="00931B62" w:rsidP="00931B62">
      <w:pPr>
        <w:widowControl w:val="0"/>
        <w:autoSpaceDE w:val="0"/>
        <w:autoSpaceDN w:val="0"/>
        <w:adjustRightInd w:val="0"/>
        <w:jc w:val="center"/>
        <w:rPr>
          <w:rFonts w:eastAsia="Calibri"/>
          <w:b/>
          <w:bCs/>
          <w:sz w:val="28"/>
          <w:szCs w:val="28"/>
        </w:rPr>
      </w:pPr>
      <w:r>
        <w:rPr>
          <w:rFonts w:eastAsia="Calibri"/>
          <w:b/>
          <w:bCs/>
          <w:sz w:val="28"/>
          <w:szCs w:val="28"/>
        </w:rPr>
        <w:br w:type="page"/>
      </w:r>
      <w:r w:rsidRPr="00040A87">
        <w:rPr>
          <w:rFonts w:eastAsia="Calibri"/>
          <w:b/>
          <w:bCs/>
          <w:sz w:val="28"/>
          <w:szCs w:val="28"/>
        </w:rPr>
        <w:lastRenderedPageBreak/>
        <w:t>РАЗДЕЛ 3. ОЦЕНКА ОСВОЕНИЯ ДИСЦИПЛИНЫ</w:t>
      </w:r>
    </w:p>
    <w:p w14:paraId="777ABFD4" w14:textId="77777777" w:rsidR="00931B62" w:rsidRDefault="00931B62" w:rsidP="00931B62">
      <w:pPr>
        <w:widowControl w:val="0"/>
        <w:autoSpaceDE w:val="0"/>
        <w:autoSpaceDN w:val="0"/>
        <w:adjustRightInd w:val="0"/>
        <w:jc w:val="center"/>
        <w:rPr>
          <w:rFonts w:eastAsia="Calibri"/>
          <w:b/>
          <w:bCs/>
          <w:color w:val="000000"/>
          <w:sz w:val="28"/>
          <w:szCs w:val="28"/>
        </w:rPr>
      </w:pPr>
      <w:r w:rsidRPr="00040A87">
        <w:rPr>
          <w:rFonts w:eastAsia="Calibri"/>
          <w:b/>
          <w:bCs/>
          <w:color w:val="000000"/>
          <w:sz w:val="28"/>
          <w:szCs w:val="28"/>
        </w:rPr>
        <w:t>Формы и методы оценивания</w:t>
      </w:r>
    </w:p>
    <w:p w14:paraId="0F7855E9" w14:textId="77777777" w:rsidR="00055DB9" w:rsidRDefault="00055DB9" w:rsidP="00931B62">
      <w:pPr>
        <w:widowControl w:val="0"/>
        <w:autoSpaceDE w:val="0"/>
        <w:autoSpaceDN w:val="0"/>
        <w:adjustRightInd w:val="0"/>
        <w:jc w:val="center"/>
        <w:rPr>
          <w:rFonts w:eastAsia="Calibri"/>
          <w:b/>
          <w:bCs/>
          <w:color w:val="000000"/>
          <w:sz w:val="28"/>
          <w:szCs w:val="28"/>
        </w:rPr>
      </w:pPr>
    </w:p>
    <w:p w14:paraId="51072D3C" w14:textId="1328E58D" w:rsidR="00055DB9" w:rsidRPr="00A10D0D" w:rsidRDefault="00055DB9" w:rsidP="00055DB9">
      <w:pPr>
        <w:jc w:val="center"/>
        <w:rPr>
          <w:b/>
        </w:rPr>
      </w:pPr>
      <w:r>
        <w:rPr>
          <w:b/>
        </w:rPr>
        <w:t>3.1.</w:t>
      </w:r>
      <w:r w:rsidRPr="00A10D0D">
        <w:rPr>
          <w:b/>
        </w:rPr>
        <w:t>Тестовые задания</w:t>
      </w:r>
    </w:p>
    <w:p w14:paraId="11BE330F" w14:textId="77777777" w:rsidR="00055DB9" w:rsidRDefault="00055DB9" w:rsidP="00055DB9">
      <w:pPr>
        <w:pStyle w:val="af3"/>
        <w:rPr>
          <w:rFonts w:ascii="Times New Roman" w:eastAsia="Times New Roman" w:hAnsi="Times New Roman"/>
          <w:i/>
          <w:iCs/>
          <w:sz w:val="24"/>
          <w:szCs w:val="24"/>
          <w:lang w:eastAsia="ru-RU"/>
        </w:rPr>
      </w:pPr>
    </w:p>
    <w:p w14:paraId="6BB77CA6" w14:textId="48B97654" w:rsidR="00055DB9" w:rsidRPr="008062BE" w:rsidRDefault="00055DB9" w:rsidP="00055DB9">
      <w:pPr>
        <w:pStyle w:val="af3"/>
        <w:rPr>
          <w:rFonts w:ascii="Times New Roman" w:eastAsia="Times New Roman" w:hAnsi="Times New Roman"/>
          <w:i/>
          <w:iCs/>
          <w:sz w:val="24"/>
          <w:szCs w:val="24"/>
          <w:lang w:eastAsia="ru-RU"/>
        </w:rPr>
      </w:pPr>
      <w:r w:rsidRPr="008062BE">
        <w:rPr>
          <w:rFonts w:ascii="Times New Roman" w:eastAsia="Times New Roman" w:hAnsi="Times New Roman"/>
          <w:i/>
          <w:iCs/>
          <w:sz w:val="24"/>
          <w:szCs w:val="24"/>
          <w:lang w:eastAsia="ru-RU"/>
        </w:rPr>
        <w:t>1. Постоянные издержки фирмы – это:</w:t>
      </w:r>
    </w:p>
    <w:p w14:paraId="7935EDA1" w14:textId="77777777" w:rsidR="00055DB9" w:rsidRPr="008062BE" w:rsidRDefault="00055DB9" w:rsidP="00055DB9">
      <w:pPr>
        <w:pStyle w:val="af3"/>
        <w:rPr>
          <w:rFonts w:ascii="Times New Roman" w:eastAsia="Times New Roman" w:hAnsi="Times New Roman"/>
          <w:sz w:val="24"/>
          <w:szCs w:val="24"/>
          <w:lang w:eastAsia="ru-RU"/>
        </w:rPr>
      </w:pPr>
      <w:r w:rsidRPr="008062BE">
        <w:rPr>
          <w:rFonts w:ascii="Times New Roman" w:eastAsia="Times New Roman" w:hAnsi="Times New Roman"/>
          <w:sz w:val="24"/>
          <w:szCs w:val="24"/>
          <w:lang w:eastAsia="ru-RU"/>
        </w:rPr>
        <w:t>а) затраты на ресурсы по ценам в момент их приобретения;</w:t>
      </w:r>
    </w:p>
    <w:p w14:paraId="24EA271C" w14:textId="77777777" w:rsidR="00055DB9" w:rsidRPr="008062BE" w:rsidRDefault="00055DB9" w:rsidP="00055DB9">
      <w:pPr>
        <w:pStyle w:val="af3"/>
        <w:rPr>
          <w:rFonts w:ascii="Times New Roman" w:eastAsia="Times New Roman" w:hAnsi="Times New Roman"/>
          <w:sz w:val="24"/>
          <w:szCs w:val="24"/>
          <w:lang w:eastAsia="ru-RU"/>
        </w:rPr>
      </w:pPr>
      <w:r w:rsidRPr="008062BE">
        <w:rPr>
          <w:rFonts w:ascii="Times New Roman" w:eastAsia="Times New Roman" w:hAnsi="Times New Roman"/>
          <w:sz w:val="24"/>
          <w:szCs w:val="24"/>
          <w:lang w:eastAsia="ru-RU"/>
        </w:rPr>
        <w:t>б) минимальные издержки производства любого объема продукции при наиболее благоприятных условиях производства;</w:t>
      </w:r>
    </w:p>
    <w:p w14:paraId="45EB2D1F" w14:textId="77777777" w:rsidR="00055DB9" w:rsidRPr="008062BE" w:rsidRDefault="00055DB9" w:rsidP="00055DB9">
      <w:pPr>
        <w:pStyle w:val="af3"/>
        <w:rPr>
          <w:rFonts w:ascii="Times New Roman" w:eastAsia="Times New Roman" w:hAnsi="Times New Roman"/>
          <w:sz w:val="24"/>
          <w:szCs w:val="24"/>
          <w:lang w:eastAsia="ru-RU"/>
        </w:rPr>
      </w:pPr>
      <w:r w:rsidRPr="008062BE">
        <w:rPr>
          <w:rFonts w:ascii="Times New Roman" w:eastAsia="Times New Roman" w:hAnsi="Times New Roman"/>
          <w:sz w:val="24"/>
          <w:szCs w:val="24"/>
          <w:lang w:eastAsia="ru-RU"/>
        </w:rPr>
        <w:t>в) издержки, которые несет фирма, даже если продукция не производится;</w:t>
      </w:r>
    </w:p>
    <w:p w14:paraId="6A2ED0D5" w14:textId="77777777" w:rsidR="00055DB9" w:rsidRDefault="00055DB9" w:rsidP="00055DB9">
      <w:pPr>
        <w:pStyle w:val="af3"/>
        <w:rPr>
          <w:rFonts w:ascii="Times New Roman" w:eastAsia="Times New Roman" w:hAnsi="Times New Roman"/>
          <w:sz w:val="24"/>
          <w:szCs w:val="24"/>
          <w:lang w:eastAsia="ru-RU"/>
        </w:rPr>
      </w:pPr>
      <w:r w:rsidRPr="008062BE">
        <w:rPr>
          <w:rFonts w:ascii="Times New Roman" w:eastAsia="Times New Roman" w:hAnsi="Times New Roman"/>
          <w:sz w:val="24"/>
          <w:szCs w:val="24"/>
          <w:lang w:eastAsia="ru-RU"/>
        </w:rPr>
        <w:t>г) неявные издержки.</w:t>
      </w:r>
    </w:p>
    <w:p w14:paraId="4A186634" w14:textId="77777777" w:rsidR="00055DB9" w:rsidRDefault="00055DB9" w:rsidP="00055DB9">
      <w:pPr>
        <w:pStyle w:val="af3"/>
        <w:rPr>
          <w:rFonts w:ascii="Times New Roman" w:eastAsia="Times New Roman" w:hAnsi="Times New Roman"/>
          <w:sz w:val="24"/>
          <w:szCs w:val="24"/>
          <w:lang w:eastAsia="ru-RU"/>
        </w:rPr>
      </w:pPr>
    </w:p>
    <w:p w14:paraId="210E5BAA" w14:textId="0DFD50FB" w:rsidR="00055DB9" w:rsidRPr="00055DB9" w:rsidRDefault="00055DB9" w:rsidP="00055DB9">
      <w:pPr>
        <w:pStyle w:val="af3"/>
        <w:rPr>
          <w:rFonts w:ascii="Times New Roman" w:eastAsia="Times New Roman" w:hAnsi="Times New Roman"/>
          <w:i/>
          <w:iCs/>
          <w:sz w:val="24"/>
          <w:szCs w:val="24"/>
          <w:lang w:eastAsia="ru-RU"/>
        </w:rPr>
      </w:pPr>
      <w:r w:rsidRPr="00055DB9">
        <w:rPr>
          <w:rFonts w:ascii="Times New Roman" w:eastAsia="Times New Roman" w:hAnsi="Times New Roman"/>
          <w:i/>
          <w:iCs/>
          <w:sz w:val="24"/>
          <w:szCs w:val="24"/>
          <w:lang w:eastAsia="ru-RU"/>
        </w:rPr>
        <w:t>Правильный ответ: в</w:t>
      </w:r>
    </w:p>
    <w:p w14:paraId="4DC6D279" w14:textId="77777777" w:rsidR="00055DB9" w:rsidRDefault="00055DB9" w:rsidP="00055DB9">
      <w:pPr>
        <w:pStyle w:val="af3"/>
        <w:rPr>
          <w:rFonts w:ascii="Times New Roman" w:eastAsia="Times New Roman" w:hAnsi="Times New Roman"/>
          <w:i/>
          <w:iCs/>
          <w:sz w:val="24"/>
          <w:szCs w:val="24"/>
          <w:lang w:eastAsia="ru-RU"/>
        </w:rPr>
      </w:pPr>
    </w:p>
    <w:p w14:paraId="47AD8A76" w14:textId="29A2A7B5" w:rsidR="00055DB9" w:rsidRPr="00AC2188" w:rsidRDefault="00055DB9" w:rsidP="00055DB9">
      <w:pPr>
        <w:rPr>
          <w:i/>
          <w:iCs/>
        </w:rPr>
      </w:pPr>
      <w:r>
        <w:rPr>
          <w:i/>
          <w:iCs/>
        </w:rPr>
        <w:t>2</w:t>
      </w:r>
      <w:r w:rsidRPr="00AC2188">
        <w:rPr>
          <w:i/>
          <w:iCs/>
        </w:rPr>
        <w:t>. Предельный доход  – это:</w:t>
      </w:r>
    </w:p>
    <w:p w14:paraId="67A5AF20" w14:textId="7E648A3F" w:rsidR="00055DB9" w:rsidRDefault="00055DB9" w:rsidP="00055DB9">
      <w:r>
        <w:t>а)</w:t>
      </w:r>
      <w:r w:rsidRPr="00055DB9">
        <w:t xml:space="preserve"> </w:t>
      </w:r>
      <w:r>
        <w:t>общая сумма поступлений от продажи определенного количества товара;</w:t>
      </w:r>
    </w:p>
    <w:p w14:paraId="5A3C4BCB" w14:textId="39673781" w:rsidR="00055DB9" w:rsidRDefault="00055DB9" w:rsidP="00055DB9">
      <w:r>
        <w:t>б) приращение дохода, возникающее за счет продажи еще одной единицы продукции;</w:t>
      </w:r>
    </w:p>
    <w:p w14:paraId="3B8C7519" w14:textId="03898432" w:rsidR="00055DB9" w:rsidRDefault="00055DB9" w:rsidP="00055DB9">
      <w:r w:rsidRPr="00EE2E89">
        <w:t>в) изменение общего дохода, полученного от продажи одной дополнительной единицы продукции или услуги</w:t>
      </w:r>
      <w:r>
        <w:t>.</w:t>
      </w:r>
    </w:p>
    <w:p w14:paraId="39F458D6" w14:textId="77777777" w:rsidR="00055DB9" w:rsidRDefault="00055DB9" w:rsidP="00055DB9"/>
    <w:p w14:paraId="1675223E" w14:textId="33F0D3C0" w:rsidR="00055DB9" w:rsidRPr="00EE2E89" w:rsidRDefault="00055DB9" w:rsidP="00055DB9">
      <w:pPr>
        <w:rPr>
          <w:i/>
          <w:iCs/>
        </w:rPr>
      </w:pPr>
      <w:r w:rsidRPr="00EE2E89">
        <w:rPr>
          <w:i/>
          <w:iCs/>
        </w:rPr>
        <w:t xml:space="preserve">Правильный ответ: </w:t>
      </w:r>
      <w:r w:rsidRPr="00EE2E89">
        <w:rPr>
          <w:i/>
          <w:iCs/>
        </w:rPr>
        <w:t>в</w:t>
      </w:r>
    </w:p>
    <w:p w14:paraId="24AB03B5" w14:textId="77777777" w:rsidR="00055DB9" w:rsidRDefault="00055DB9" w:rsidP="00055DB9">
      <w:pPr>
        <w:pStyle w:val="aa"/>
        <w:shd w:val="clear" w:color="auto" w:fill="FFFFFF"/>
        <w:spacing w:before="0" w:beforeAutospacing="0" w:after="0" w:afterAutospacing="0"/>
        <w:contextualSpacing/>
        <w:rPr>
          <w:i/>
          <w:iCs/>
        </w:rPr>
      </w:pPr>
    </w:p>
    <w:p w14:paraId="22571C3B" w14:textId="78BA7D82" w:rsidR="00055DB9" w:rsidRPr="00301992" w:rsidRDefault="00EE2E89" w:rsidP="00055DB9">
      <w:pPr>
        <w:pStyle w:val="aa"/>
        <w:shd w:val="clear" w:color="auto" w:fill="FFFFFF"/>
        <w:spacing w:before="0" w:beforeAutospacing="0" w:after="0" w:afterAutospacing="0"/>
        <w:contextualSpacing/>
        <w:rPr>
          <w:i/>
          <w:iCs/>
        </w:rPr>
      </w:pPr>
      <w:r>
        <w:rPr>
          <w:i/>
          <w:iCs/>
        </w:rPr>
        <w:t>3</w:t>
      </w:r>
      <w:r w:rsidR="00055DB9" w:rsidRPr="00301992">
        <w:rPr>
          <w:i/>
          <w:iCs/>
        </w:rPr>
        <w:t>. Понятие «олигополии» означает, что на рынке оперирует:</w:t>
      </w:r>
    </w:p>
    <w:p w14:paraId="02E2D569" w14:textId="77777777" w:rsidR="00055DB9" w:rsidRPr="00301992" w:rsidRDefault="00055DB9" w:rsidP="00055DB9">
      <w:pPr>
        <w:pStyle w:val="aa"/>
        <w:shd w:val="clear" w:color="auto" w:fill="FFFFFF"/>
        <w:spacing w:before="0" w:beforeAutospacing="0" w:after="0" w:afterAutospacing="0"/>
        <w:contextualSpacing/>
      </w:pPr>
      <w:r w:rsidRPr="00301992">
        <w:t>а) только одна фирма-производитель;</w:t>
      </w:r>
    </w:p>
    <w:p w14:paraId="5321C5AE" w14:textId="77777777" w:rsidR="00055DB9" w:rsidRPr="00301992" w:rsidRDefault="00055DB9" w:rsidP="00055DB9">
      <w:pPr>
        <w:pStyle w:val="aa"/>
        <w:shd w:val="clear" w:color="auto" w:fill="FFFFFF"/>
        <w:spacing w:before="0" w:beforeAutospacing="0" w:after="0" w:afterAutospacing="0"/>
        <w:contextualSpacing/>
      </w:pPr>
      <w:r w:rsidRPr="00301992">
        <w:t>б) только одна фирма-крупный покупатель;</w:t>
      </w:r>
    </w:p>
    <w:p w14:paraId="51A98851" w14:textId="77777777" w:rsidR="00055DB9" w:rsidRPr="00301992" w:rsidRDefault="00055DB9" w:rsidP="00055DB9">
      <w:pPr>
        <w:pStyle w:val="aa"/>
        <w:shd w:val="clear" w:color="auto" w:fill="FFFFFF"/>
        <w:spacing w:before="0" w:beforeAutospacing="0" w:after="0" w:afterAutospacing="0"/>
        <w:contextualSpacing/>
      </w:pPr>
      <w:r w:rsidRPr="00301992">
        <w:t>в) несколько крупных фирм, которые могут оказывать влияние на цену;</w:t>
      </w:r>
    </w:p>
    <w:p w14:paraId="6FDF6FAD" w14:textId="77777777" w:rsidR="00055DB9" w:rsidRDefault="00055DB9" w:rsidP="00055DB9">
      <w:pPr>
        <w:pStyle w:val="aa"/>
        <w:shd w:val="clear" w:color="auto" w:fill="FFFFFF"/>
        <w:spacing w:before="0" w:beforeAutospacing="0" w:after="0" w:afterAutospacing="0"/>
        <w:contextualSpacing/>
      </w:pPr>
      <w:r w:rsidRPr="00301992">
        <w:t>г) большое число конкурентных фирм.</w:t>
      </w:r>
    </w:p>
    <w:p w14:paraId="1993021A" w14:textId="77777777" w:rsidR="00EE2E89" w:rsidRDefault="00EE2E89" w:rsidP="00055DB9"/>
    <w:p w14:paraId="69CC4165" w14:textId="68763318" w:rsidR="00055DB9" w:rsidRDefault="00055DB9" w:rsidP="00055DB9">
      <w:bookmarkStart w:id="0" w:name="_Hlk188018329"/>
      <w:r>
        <w:t>Правильный ответ: в</w:t>
      </w:r>
    </w:p>
    <w:bookmarkEnd w:id="0"/>
    <w:p w14:paraId="41EDA2F3" w14:textId="77777777" w:rsidR="00EE2E89" w:rsidRDefault="00EE2E89" w:rsidP="00055DB9"/>
    <w:p w14:paraId="22AE6C31" w14:textId="472E824F" w:rsidR="00EE2E89" w:rsidRPr="00EE2E89" w:rsidRDefault="00EE2E89" w:rsidP="00EE2E89">
      <w:pPr>
        <w:pStyle w:val="aa"/>
        <w:shd w:val="clear" w:color="auto" w:fill="FFFFFF"/>
        <w:spacing w:before="0" w:beforeAutospacing="0" w:after="0" w:afterAutospacing="0"/>
      </w:pPr>
      <w:r w:rsidRPr="00EE2E89">
        <w:t xml:space="preserve">4. </w:t>
      </w:r>
      <w:r w:rsidRPr="00EE2E89">
        <w:t>Знание экономических законов способствует:</w:t>
      </w:r>
    </w:p>
    <w:p w14:paraId="187950A5" w14:textId="77777777" w:rsidR="00EE2E89" w:rsidRPr="00EE2E89" w:rsidRDefault="00EE2E89" w:rsidP="00EE2E89">
      <w:pPr>
        <w:pStyle w:val="aa"/>
        <w:shd w:val="clear" w:color="auto" w:fill="FFFFFF"/>
        <w:spacing w:before="0" w:beforeAutospacing="0" w:after="0" w:afterAutospacing="0"/>
      </w:pPr>
      <w:r w:rsidRPr="00EE2E89">
        <w:t>а) появлению большего количества свободного времени у человека;</w:t>
      </w:r>
    </w:p>
    <w:p w14:paraId="0117904E" w14:textId="706AD073" w:rsidR="00EE2E89" w:rsidRPr="00EE2E89" w:rsidRDefault="00EE2E89" w:rsidP="00EE2E89">
      <w:pPr>
        <w:pStyle w:val="aa"/>
        <w:shd w:val="clear" w:color="auto" w:fill="FFFFFF"/>
        <w:spacing w:before="0" w:beforeAutospacing="0" w:after="0" w:afterAutospacing="0"/>
      </w:pPr>
      <w:r w:rsidRPr="00EE2E89">
        <w:t>б) рациональному</w:t>
      </w:r>
      <w:r>
        <w:t xml:space="preserve"> (обоснованному)</w:t>
      </w:r>
      <w:r w:rsidRPr="00EE2E89">
        <w:t xml:space="preserve"> поведению в сфере производства и потребления;</w:t>
      </w:r>
    </w:p>
    <w:p w14:paraId="0007A2F5" w14:textId="77777777" w:rsidR="00EE2E89" w:rsidRPr="00EE2E89" w:rsidRDefault="00EE2E89" w:rsidP="00EE2E89">
      <w:pPr>
        <w:pStyle w:val="aa"/>
        <w:shd w:val="clear" w:color="auto" w:fill="FFFFFF"/>
        <w:spacing w:before="0" w:beforeAutospacing="0" w:after="0" w:afterAutospacing="0"/>
      </w:pPr>
      <w:r w:rsidRPr="00EE2E89">
        <w:t>в) обесцениванию личных сбережений.</w:t>
      </w:r>
    </w:p>
    <w:p w14:paraId="0B03B95A" w14:textId="77777777" w:rsidR="00EE2E89" w:rsidRDefault="00EE2E89" w:rsidP="00EE2E89"/>
    <w:p w14:paraId="2F4E5749" w14:textId="7AC24CA8" w:rsidR="00EE2E89" w:rsidRDefault="00EE2E89" w:rsidP="00EE2E89">
      <w:bookmarkStart w:id="1" w:name="_Hlk188018502"/>
      <w:r>
        <w:t xml:space="preserve">Правильный ответ: </w:t>
      </w:r>
      <w:r>
        <w:t>б</w:t>
      </w:r>
    </w:p>
    <w:bookmarkEnd w:id="1"/>
    <w:p w14:paraId="3FA281D9" w14:textId="77777777" w:rsidR="00EE2E89" w:rsidRDefault="00EE2E89" w:rsidP="00EE2E89"/>
    <w:p w14:paraId="275758B2" w14:textId="241FA122" w:rsidR="00EE2E89" w:rsidRPr="00A47A1B" w:rsidRDefault="00EE2E89" w:rsidP="00EE2E89">
      <w:pPr>
        <w:pStyle w:val="aa"/>
        <w:shd w:val="clear" w:color="auto" w:fill="FFFFFF"/>
        <w:spacing w:before="0" w:beforeAutospacing="0" w:after="0" w:afterAutospacing="0"/>
      </w:pPr>
      <w:r>
        <w:t>5.</w:t>
      </w:r>
      <w:r w:rsidRPr="00EE2E89">
        <w:t xml:space="preserve"> </w:t>
      </w:r>
      <w:r w:rsidRPr="00A47A1B">
        <w:t>Одна из функций современного домашнего хозяйства:</w:t>
      </w:r>
    </w:p>
    <w:p w14:paraId="5CF27F7A" w14:textId="77777777" w:rsidR="00EE2E89" w:rsidRPr="00EE2E89" w:rsidRDefault="00EE2E89" w:rsidP="00EE2E89">
      <w:pPr>
        <w:pStyle w:val="aa"/>
        <w:shd w:val="clear" w:color="auto" w:fill="FFFFFF"/>
        <w:spacing w:before="0" w:beforeAutospacing="0" w:after="0" w:afterAutospacing="0"/>
      </w:pPr>
      <w:r w:rsidRPr="00EE2E89">
        <w:t>а) утверждение законопроектов;</w:t>
      </w:r>
    </w:p>
    <w:p w14:paraId="5E114ADA" w14:textId="44213B03" w:rsidR="00EE2E89" w:rsidRPr="00EE2E89" w:rsidRDefault="00EE2E89" w:rsidP="00EE2E89">
      <w:pPr>
        <w:pStyle w:val="aa"/>
        <w:shd w:val="clear" w:color="auto" w:fill="FFFFFF"/>
        <w:spacing w:before="0" w:beforeAutospacing="0" w:after="0" w:afterAutospacing="0"/>
      </w:pPr>
      <w:r w:rsidRPr="00EE2E89">
        <w:t>б) потребление товаров</w:t>
      </w:r>
      <w:r w:rsidRPr="00EE2E89">
        <w:t>,</w:t>
      </w:r>
      <w:r w:rsidRPr="00EE2E89">
        <w:t xml:space="preserve"> услуг;</w:t>
      </w:r>
    </w:p>
    <w:p w14:paraId="58717DBD" w14:textId="77777777" w:rsidR="00EE2E89" w:rsidRPr="00EE2E89" w:rsidRDefault="00EE2E89" w:rsidP="00EE2E89">
      <w:pPr>
        <w:pStyle w:val="aa"/>
        <w:shd w:val="clear" w:color="auto" w:fill="FFFFFF"/>
        <w:spacing w:before="0" w:beforeAutospacing="0" w:after="0" w:afterAutospacing="0"/>
      </w:pPr>
      <w:r w:rsidRPr="00EE2E89">
        <w:t>в) осуществление контроля за рыночными ценами.</w:t>
      </w:r>
    </w:p>
    <w:p w14:paraId="1DFC3316" w14:textId="77777777" w:rsidR="00EE2E89" w:rsidRDefault="00EE2E89" w:rsidP="00EE2E89"/>
    <w:p w14:paraId="4F987A08" w14:textId="15CABE88" w:rsidR="00EE2E89" w:rsidRDefault="00EE2E89" w:rsidP="00EE2E89">
      <w:r>
        <w:t>Правильный ответ: б</w:t>
      </w:r>
    </w:p>
    <w:p w14:paraId="78A4A104" w14:textId="77777777" w:rsidR="00EE2E89" w:rsidRDefault="00EE2E89" w:rsidP="00EE2E89"/>
    <w:p w14:paraId="75D8E264" w14:textId="77777777" w:rsidR="00EE2E89" w:rsidRPr="00A47A1B" w:rsidRDefault="00EE2E89" w:rsidP="00EE2E89">
      <w:pPr>
        <w:pStyle w:val="aa"/>
        <w:shd w:val="clear" w:color="auto" w:fill="FFFFFF"/>
        <w:spacing w:before="0" w:beforeAutospacing="0" w:after="0" w:afterAutospacing="0"/>
      </w:pPr>
      <w:r>
        <w:t xml:space="preserve">6. </w:t>
      </w:r>
      <w:r w:rsidRPr="00A47A1B">
        <w:t>Главная функция финансового рынка:</w:t>
      </w:r>
    </w:p>
    <w:p w14:paraId="1C71FD82" w14:textId="26617377" w:rsidR="00EE2E89" w:rsidRPr="00EE2E89" w:rsidRDefault="00EE2E89" w:rsidP="00EE2E89">
      <w:pPr>
        <w:pStyle w:val="aa"/>
        <w:shd w:val="clear" w:color="auto" w:fill="FFFFFF"/>
        <w:spacing w:before="0" w:beforeAutospacing="0" w:after="0" w:afterAutospacing="0"/>
      </w:pPr>
      <w:r w:rsidRPr="00EE2E89">
        <w:t>а) трансформация</w:t>
      </w:r>
      <w:r>
        <w:t xml:space="preserve"> (преобразование)</w:t>
      </w:r>
      <w:r w:rsidR="00A47A1B">
        <w:t xml:space="preserve"> </w:t>
      </w:r>
      <w:r w:rsidRPr="00EE2E89">
        <w:t>временно бездействующих денежных средств в ссудный капитал;</w:t>
      </w:r>
    </w:p>
    <w:p w14:paraId="5C171C59" w14:textId="77777777" w:rsidR="00EE2E89" w:rsidRPr="00EE2E89" w:rsidRDefault="00EE2E89" w:rsidP="00EE2E89">
      <w:pPr>
        <w:pStyle w:val="aa"/>
        <w:shd w:val="clear" w:color="auto" w:fill="FFFFFF"/>
        <w:spacing w:before="0" w:beforeAutospacing="0" w:after="0" w:afterAutospacing="0"/>
      </w:pPr>
      <w:r w:rsidRPr="00EE2E89">
        <w:t>б) законодательное регулирование спроса и предложения на рынке труда;</w:t>
      </w:r>
    </w:p>
    <w:p w14:paraId="7DA75E0A" w14:textId="77777777" w:rsidR="00EE2E89" w:rsidRDefault="00EE2E89" w:rsidP="00EE2E89">
      <w:pPr>
        <w:pStyle w:val="aa"/>
        <w:shd w:val="clear" w:color="auto" w:fill="FFFFFF"/>
        <w:spacing w:before="0" w:beforeAutospacing="0" w:after="0" w:afterAutospacing="0"/>
      </w:pPr>
      <w:r w:rsidRPr="00EE2E89">
        <w:t>в) реализация биржевых товаров.</w:t>
      </w:r>
    </w:p>
    <w:p w14:paraId="06C61B3B" w14:textId="77777777" w:rsidR="00EE2E89" w:rsidRDefault="00EE2E89" w:rsidP="00EE2E89">
      <w:pPr>
        <w:pStyle w:val="aa"/>
        <w:shd w:val="clear" w:color="auto" w:fill="FFFFFF"/>
        <w:spacing w:before="0" w:beforeAutospacing="0" w:after="0" w:afterAutospacing="0"/>
      </w:pPr>
    </w:p>
    <w:p w14:paraId="449FB652" w14:textId="2D471785" w:rsidR="00EE2E89" w:rsidRDefault="00EE2E89" w:rsidP="00EE2E89">
      <w:bookmarkStart w:id="2" w:name="_Hlk188020118"/>
      <w:r>
        <w:t xml:space="preserve">Правильный ответ: </w:t>
      </w:r>
      <w:r>
        <w:t>а</w:t>
      </w:r>
    </w:p>
    <w:bookmarkEnd w:id="2"/>
    <w:p w14:paraId="18CEE268" w14:textId="47817CF2" w:rsidR="00A47A1B" w:rsidRPr="008C596E" w:rsidRDefault="00A47A1B" w:rsidP="00A47A1B">
      <w:pPr>
        <w:pStyle w:val="aa"/>
        <w:shd w:val="clear" w:color="auto" w:fill="FFFFFF"/>
        <w:spacing w:before="0" w:beforeAutospacing="0" w:after="0" w:afterAutospacing="0"/>
      </w:pPr>
      <w:r>
        <w:lastRenderedPageBreak/>
        <w:t>7</w:t>
      </w:r>
      <w:r w:rsidRPr="008C596E">
        <w:t xml:space="preserve">. </w:t>
      </w:r>
      <w:r w:rsidRPr="008C596E">
        <w:t>Экономическая прибыль определяется как разность между:</w:t>
      </w:r>
    </w:p>
    <w:p w14:paraId="53D081D4" w14:textId="77777777" w:rsidR="00A47A1B" w:rsidRPr="00A47A1B" w:rsidRDefault="00A47A1B" w:rsidP="00A47A1B">
      <w:pPr>
        <w:pStyle w:val="aa"/>
        <w:shd w:val="clear" w:color="auto" w:fill="FFFFFF"/>
        <w:spacing w:before="0" w:beforeAutospacing="0" w:after="0" w:afterAutospacing="0"/>
      </w:pPr>
      <w:r w:rsidRPr="00A47A1B">
        <w:t>а) выручкой и внешними издержками;</w:t>
      </w:r>
    </w:p>
    <w:p w14:paraId="011177E3" w14:textId="669BAA31" w:rsidR="00A47A1B" w:rsidRPr="00A47A1B" w:rsidRDefault="00A47A1B" w:rsidP="00A47A1B">
      <w:pPr>
        <w:pStyle w:val="aa"/>
        <w:shd w:val="clear" w:color="auto" w:fill="FFFFFF"/>
        <w:spacing w:before="0" w:beforeAutospacing="0" w:after="0" w:afterAutospacing="0"/>
      </w:pPr>
      <w:r w:rsidRPr="00A47A1B">
        <w:t>б) выручкой</w:t>
      </w:r>
      <w:r>
        <w:t>,</w:t>
      </w:r>
      <w:r w:rsidRPr="00A47A1B">
        <w:t xml:space="preserve"> всеми издержками;</w:t>
      </w:r>
    </w:p>
    <w:p w14:paraId="1630F916" w14:textId="77777777" w:rsidR="00A47A1B" w:rsidRPr="00A47A1B" w:rsidRDefault="00A47A1B" w:rsidP="00A47A1B">
      <w:pPr>
        <w:pStyle w:val="aa"/>
        <w:shd w:val="clear" w:color="auto" w:fill="FFFFFF"/>
        <w:spacing w:before="0" w:beforeAutospacing="0" w:after="0" w:afterAutospacing="0"/>
      </w:pPr>
      <w:r w:rsidRPr="00A47A1B">
        <w:t>в) выручкой и нормальной прибылью.</w:t>
      </w:r>
    </w:p>
    <w:p w14:paraId="5FDC58C9" w14:textId="6FD08E9E" w:rsidR="00A47A1B" w:rsidRDefault="00A47A1B" w:rsidP="00EE2E89"/>
    <w:p w14:paraId="6632EF7A" w14:textId="03732482" w:rsidR="00A47A1B" w:rsidRDefault="00A47A1B" w:rsidP="00A47A1B">
      <w:r>
        <w:t xml:space="preserve">Правильный ответ: </w:t>
      </w:r>
      <w:r>
        <w:t>б</w:t>
      </w:r>
    </w:p>
    <w:p w14:paraId="7867B860" w14:textId="77777777" w:rsidR="008C596E" w:rsidRDefault="008C596E" w:rsidP="00A47A1B"/>
    <w:p w14:paraId="578F6C12" w14:textId="77777777" w:rsidR="008C596E" w:rsidRPr="008C596E" w:rsidRDefault="008C596E" w:rsidP="008C596E">
      <w:pPr>
        <w:pStyle w:val="aa"/>
        <w:shd w:val="clear" w:color="auto" w:fill="FFFFFF"/>
        <w:spacing w:before="0" w:beforeAutospacing="0" w:after="0" w:afterAutospacing="0"/>
      </w:pPr>
      <w:r w:rsidRPr="008C596E">
        <w:t xml:space="preserve">8. </w:t>
      </w:r>
      <w:r w:rsidRPr="008C596E">
        <w:t>Функция, характерная лишь для центрального банка:</w:t>
      </w:r>
    </w:p>
    <w:p w14:paraId="3431CB9A" w14:textId="77777777" w:rsidR="008C596E" w:rsidRPr="008C596E" w:rsidRDefault="008C596E" w:rsidP="008C596E">
      <w:pPr>
        <w:pStyle w:val="aa"/>
        <w:shd w:val="clear" w:color="auto" w:fill="FFFFFF"/>
        <w:spacing w:before="0" w:beforeAutospacing="0" w:after="0" w:afterAutospacing="0"/>
      </w:pPr>
      <w:r w:rsidRPr="008C596E">
        <w:t>а) кредитование сельскохозяйственных предприятий;</w:t>
      </w:r>
    </w:p>
    <w:p w14:paraId="755C9D59" w14:textId="712B455C" w:rsidR="008C596E" w:rsidRPr="008C596E" w:rsidRDefault="008C596E" w:rsidP="008C596E">
      <w:pPr>
        <w:pStyle w:val="aa"/>
        <w:shd w:val="clear" w:color="auto" w:fill="FFFFFF"/>
        <w:spacing w:before="0" w:beforeAutospacing="0" w:after="0" w:afterAutospacing="0"/>
      </w:pPr>
      <w:r w:rsidRPr="008C596E">
        <w:t>б) осуществление эмиссии денег;</w:t>
      </w:r>
    </w:p>
    <w:p w14:paraId="7D0D4754" w14:textId="77777777" w:rsidR="008C596E" w:rsidRPr="008C596E" w:rsidRDefault="008C596E" w:rsidP="008C596E">
      <w:pPr>
        <w:pStyle w:val="aa"/>
        <w:shd w:val="clear" w:color="auto" w:fill="FFFFFF"/>
        <w:spacing w:before="0" w:beforeAutospacing="0" w:after="0" w:afterAutospacing="0"/>
      </w:pPr>
      <w:r w:rsidRPr="008C596E">
        <w:t>в) посредничество в платежах.</w:t>
      </w:r>
    </w:p>
    <w:p w14:paraId="65F702E0" w14:textId="01766638" w:rsidR="008C596E" w:rsidRDefault="008C596E" w:rsidP="00A47A1B"/>
    <w:p w14:paraId="311C71DD" w14:textId="77777777" w:rsidR="008C596E" w:rsidRDefault="008C596E" w:rsidP="008C596E">
      <w:r>
        <w:t>Правильный ответ: б</w:t>
      </w:r>
    </w:p>
    <w:p w14:paraId="556CB460" w14:textId="77777777" w:rsidR="008C596E" w:rsidRDefault="008C596E" w:rsidP="008C596E"/>
    <w:p w14:paraId="3C9A7E45" w14:textId="5791A887" w:rsidR="008C596E" w:rsidRPr="008C596E" w:rsidRDefault="008C596E" w:rsidP="008C596E">
      <w:pPr>
        <w:pStyle w:val="aa"/>
        <w:shd w:val="clear" w:color="auto" w:fill="FFFFFF"/>
        <w:spacing w:before="0" w:beforeAutospacing="0" w:after="0" w:afterAutospacing="0"/>
      </w:pPr>
      <w:r w:rsidRPr="008C596E">
        <w:t xml:space="preserve">9. </w:t>
      </w:r>
      <w:r w:rsidRPr="008C596E">
        <w:t>Человек получает статус безработного, когда он:</w:t>
      </w:r>
    </w:p>
    <w:p w14:paraId="0DEAF077" w14:textId="77777777" w:rsidR="008C596E" w:rsidRPr="008C596E" w:rsidRDefault="008C596E" w:rsidP="008C596E">
      <w:pPr>
        <w:pStyle w:val="aa"/>
        <w:shd w:val="clear" w:color="auto" w:fill="FFFFFF"/>
        <w:spacing w:before="0" w:beforeAutospacing="0" w:after="0" w:afterAutospacing="0"/>
      </w:pPr>
      <w:r w:rsidRPr="008C596E">
        <w:t>а) уволен с работы;</w:t>
      </w:r>
    </w:p>
    <w:p w14:paraId="0917BF14" w14:textId="091813B3" w:rsidR="008C596E" w:rsidRPr="008C596E" w:rsidRDefault="008C596E" w:rsidP="008C596E">
      <w:pPr>
        <w:pStyle w:val="aa"/>
        <w:shd w:val="clear" w:color="auto" w:fill="FFFFFF"/>
        <w:spacing w:before="0" w:beforeAutospacing="0" w:after="0" w:afterAutospacing="0"/>
      </w:pPr>
      <w:r w:rsidRPr="008C596E">
        <w:t>б) зарегистрирован в государственной службе занятости;</w:t>
      </w:r>
    </w:p>
    <w:p w14:paraId="6F0A1E6E" w14:textId="77777777" w:rsidR="008C596E" w:rsidRPr="008C596E" w:rsidRDefault="008C596E" w:rsidP="008C596E">
      <w:pPr>
        <w:pStyle w:val="aa"/>
        <w:shd w:val="clear" w:color="auto" w:fill="FFFFFF"/>
        <w:spacing w:before="0" w:beforeAutospacing="0" w:after="0" w:afterAutospacing="0"/>
      </w:pPr>
      <w:r w:rsidRPr="008C596E">
        <w:t>в) обеспечен частичной занятостью.</w:t>
      </w:r>
    </w:p>
    <w:p w14:paraId="1E495D1F" w14:textId="723E5CB1" w:rsidR="008C596E" w:rsidRDefault="008C596E" w:rsidP="008C596E"/>
    <w:p w14:paraId="0BE1C44D" w14:textId="77777777" w:rsidR="008C596E" w:rsidRDefault="008C596E" w:rsidP="008C596E">
      <w:bookmarkStart w:id="3" w:name="_Hlk188020320"/>
      <w:r>
        <w:t>Правильный ответ: б</w:t>
      </w:r>
    </w:p>
    <w:bookmarkEnd w:id="3"/>
    <w:p w14:paraId="3E223843" w14:textId="77777777" w:rsidR="00EE2E89" w:rsidRDefault="00EE2E89" w:rsidP="00EE2E89"/>
    <w:p w14:paraId="04F0DC21" w14:textId="77777777" w:rsidR="008C596E" w:rsidRPr="008C596E" w:rsidRDefault="008C596E" w:rsidP="008C596E">
      <w:pPr>
        <w:pStyle w:val="aa"/>
        <w:shd w:val="clear" w:color="auto" w:fill="FFFFFF"/>
        <w:spacing w:before="0" w:beforeAutospacing="0" w:after="0" w:afterAutospacing="0"/>
      </w:pPr>
      <w:r>
        <w:t>10</w:t>
      </w:r>
      <w:r w:rsidRPr="008C596E">
        <w:t xml:space="preserve">. </w:t>
      </w:r>
      <w:r w:rsidRPr="008C596E">
        <w:t>Международное разделение труда— это:</w:t>
      </w:r>
    </w:p>
    <w:p w14:paraId="27397FA2" w14:textId="611E59F0" w:rsidR="008C596E" w:rsidRPr="008C596E" w:rsidRDefault="008C596E" w:rsidP="008C596E">
      <w:pPr>
        <w:pStyle w:val="aa"/>
        <w:shd w:val="clear" w:color="auto" w:fill="FFFFFF"/>
        <w:spacing w:before="0" w:beforeAutospacing="0" w:after="0" w:afterAutospacing="0"/>
      </w:pPr>
      <w:r w:rsidRPr="008C596E">
        <w:t>а) объединение предприятий</w:t>
      </w:r>
    </w:p>
    <w:p w14:paraId="63E232AE" w14:textId="77777777" w:rsidR="008C596E" w:rsidRPr="008C596E" w:rsidRDefault="008C596E" w:rsidP="008C596E">
      <w:pPr>
        <w:pStyle w:val="aa"/>
        <w:shd w:val="clear" w:color="auto" w:fill="FFFFFF"/>
        <w:spacing w:before="0" w:beforeAutospacing="0" w:after="0" w:afterAutospacing="0"/>
      </w:pPr>
      <w:r w:rsidRPr="008C596E">
        <w:t>б) форма экономических связей между предприятиями отдельных стран;</w:t>
      </w:r>
    </w:p>
    <w:p w14:paraId="5DF33D0F" w14:textId="31FC7B5C" w:rsidR="00EE2E89" w:rsidRPr="008C596E" w:rsidRDefault="008C596E" w:rsidP="00EE2E89">
      <w:pPr>
        <w:pStyle w:val="aa"/>
        <w:shd w:val="clear" w:color="auto" w:fill="FFFFFF"/>
        <w:spacing w:before="0" w:beforeAutospacing="0" w:after="0" w:afterAutospacing="0"/>
      </w:pPr>
      <w:r w:rsidRPr="008C596E">
        <w:t>в) специализация стран на производстве определённых видов товаров, для изготовления которых в стране имеются более дешёвые факторы производства и предпочтительные условия в сравнении с другими странами</w:t>
      </w:r>
      <w:r>
        <w:t>.</w:t>
      </w:r>
    </w:p>
    <w:p w14:paraId="2FB4465F" w14:textId="77777777" w:rsidR="008C596E" w:rsidRDefault="008C596E" w:rsidP="008C596E"/>
    <w:p w14:paraId="05F42BF8" w14:textId="45A6EBE3" w:rsidR="008C596E" w:rsidRDefault="008C596E" w:rsidP="008C596E">
      <w:r>
        <w:t xml:space="preserve">Правильный ответ: </w:t>
      </w:r>
      <w:r>
        <w:t>в</w:t>
      </w:r>
    </w:p>
    <w:p w14:paraId="65E245DD" w14:textId="77777777" w:rsidR="008C596E" w:rsidRPr="00EE2E89" w:rsidRDefault="008C596E" w:rsidP="00EE2E89">
      <w:pPr>
        <w:pStyle w:val="aa"/>
        <w:shd w:val="clear" w:color="auto" w:fill="FFFFFF"/>
        <w:spacing w:before="0" w:beforeAutospacing="0" w:after="0" w:afterAutospacing="0"/>
      </w:pPr>
    </w:p>
    <w:p w14:paraId="701FD104" w14:textId="544C3D26" w:rsidR="008C596E" w:rsidRPr="008C596E" w:rsidRDefault="008C596E" w:rsidP="008C596E">
      <w:pPr>
        <w:pStyle w:val="aa"/>
        <w:shd w:val="clear" w:color="auto" w:fill="FFFFFF"/>
        <w:spacing w:before="0" w:beforeAutospacing="0" w:after="0" w:afterAutospacing="0"/>
      </w:pPr>
      <w:r>
        <w:t>11.</w:t>
      </w:r>
      <w:r w:rsidRPr="008C596E">
        <w:t xml:space="preserve"> </w:t>
      </w:r>
      <w:r w:rsidRPr="008C596E">
        <w:t>Снижение курса Российского рубля по отношению к американскому доллару означает, что:</w:t>
      </w:r>
    </w:p>
    <w:p w14:paraId="0FA27E0B" w14:textId="77777777" w:rsidR="008C596E" w:rsidRPr="008C596E" w:rsidRDefault="008C596E" w:rsidP="008C596E">
      <w:pPr>
        <w:pStyle w:val="aa"/>
        <w:shd w:val="clear" w:color="auto" w:fill="FFFFFF"/>
        <w:spacing w:before="0" w:beforeAutospacing="0" w:after="0" w:afterAutospacing="0"/>
      </w:pPr>
      <w:r w:rsidRPr="008C596E">
        <w:t>а) американский доллар дешевеет и будет обмениваться на меньшее количество рублей;</w:t>
      </w:r>
    </w:p>
    <w:p w14:paraId="67CA1B93" w14:textId="0DBA1CAB" w:rsidR="008C596E" w:rsidRPr="008C596E" w:rsidRDefault="008C596E" w:rsidP="008C596E">
      <w:pPr>
        <w:pStyle w:val="aa"/>
        <w:shd w:val="clear" w:color="auto" w:fill="FFFFFF"/>
        <w:spacing w:before="0" w:beforeAutospacing="0" w:after="0" w:afterAutospacing="0"/>
      </w:pPr>
      <w:r w:rsidRPr="008C596E">
        <w:t>б) американский доллар дорожает</w:t>
      </w:r>
      <w:r>
        <w:t xml:space="preserve">, </w:t>
      </w:r>
      <w:r w:rsidRPr="008C596E">
        <w:t>будет обмениваться на большее количество рублей;</w:t>
      </w:r>
    </w:p>
    <w:p w14:paraId="4F90BD5A" w14:textId="77777777" w:rsidR="008C596E" w:rsidRPr="008C596E" w:rsidRDefault="008C596E" w:rsidP="008C596E">
      <w:pPr>
        <w:pStyle w:val="aa"/>
        <w:shd w:val="clear" w:color="auto" w:fill="FFFFFF"/>
        <w:spacing w:before="0" w:beforeAutospacing="0" w:after="0" w:afterAutospacing="0"/>
      </w:pPr>
      <w:r w:rsidRPr="008C596E">
        <w:t>в) на валютном рынке не произойдут никакие изменения.</w:t>
      </w:r>
    </w:p>
    <w:p w14:paraId="2292B5E9" w14:textId="77777777" w:rsidR="008C596E" w:rsidRDefault="008C596E" w:rsidP="008C596E"/>
    <w:p w14:paraId="29CB1A35" w14:textId="2E7D9390" w:rsidR="008C596E" w:rsidRDefault="008C596E" w:rsidP="008C596E">
      <w:r>
        <w:t>Правильный ответ: в</w:t>
      </w:r>
    </w:p>
    <w:p w14:paraId="53E0FFC0" w14:textId="7EBD158F" w:rsidR="00EE2E89" w:rsidRDefault="00EE2E89" w:rsidP="00EE2E89"/>
    <w:p w14:paraId="1049093C" w14:textId="61779A9D" w:rsidR="008C596E" w:rsidRPr="008C596E" w:rsidRDefault="008C596E" w:rsidP="008C596E">
      <w:pPr>
        <w:pStyle w:val="aa"/>
        <w:shd w:val="clear" w:color="auto" w:fill="FFFFFF"/>
        <w:spacing w:before="0" w:beforeAutospacing="0" w:after="0" w:afterAutospacing="0"/>
      </w:pPr>
      <w:r>
        <w:t>12.</w:t>
      </w:r>
      <w:r w:rsidRPr="008C596E">
        <w:t xml:space="preserve"> Т</w:t>
      </w:r>
      <w:r w:rsidRPr="008C596E">
        <w:t>аможенная пошлина на импортные товары взимается с целью:</w:t>
      </w:r>
    </w:p>
    <w:p w14:paraId="5CF3FD64" w14:textId="77777777" w:rsidR="008C596E" w:rsidRPr="008C596E" w:rsidRDefault="008C596E" w:rsidP="008C596E">
      <w:pPr>
        <w:pStyle w:val="aa"/>
        <w:shd w:val="clear" w:color="auto" w:fill="FFFFFF"/>
        <w:spacing w:before="0" w:beforeAutospacing="0" w:after="0" w:afterAutospacing="0"/>
      </w:pPr>
      <w:r w:rsidRPr="008C596E">
        <w:t>а) ограничения вывоза отечественных товаров из страны;</w:t>
      </w:r>
    </w:p>
    <w:p w14:paraId="174CC0D2" w14:textId="695D81A3" w:rsidR="008C596E" w:rsidRPr="008C596E" w:rsidRDefault="008C596E" w:rsidP="008C596E">
      <w:pPr>
        <w:pStyle w:val="aa"/>
        <w:shd w:val="clear" w:color="auto" w:fill="FFFFFF"/>
        <w:spacing w:before="0" w:beforeAutospacing="0" w:after="0" w:afterAutospacing="0"/>
      </w:pPr>
      <w:r w:rsidRPr="008C596E">
        <w:t>б) расширения ассортимента товаров и услуг;</w:t>
      </w:r>
    </w:p>
    <w:p w14:paraId="768DE372" w14:textId="72FB558B" w:rsidR="008C596E" w:rsidRPr="008C596E" w:rsidRDefault="008C596E" w:rsidP="008C596E">
      <w:pPr>
        <w:pStyle w:val="aa"/>
        <w:shd w:val="clear" w:color="auto" w:fill="FFFFFF"/>
        <w:spacing w:before="0" w:beforeAutospacing="0" w:after="0" w:afterAutospacing="0"/>
      </w:pPr>
      <w:r w:rsidRPr="008C596E">
        <w:t>в) поступления средств в государственный бюджет</w:t>
      </w:r>
      <w:r>
        <w:t>, а также</w:t>
      </w:r>
      <w:r w:rsidRPr="008C596E">
        <w:t xml:space="preserve"> защиты национальной экономики.</w:t>
      </w:r>
    </w:p>
    <w:p w14:paraId="63C37A2A" w14:textId="3C5B7E3B" w:rsidR="00EE2E89" w:rsidRDefault="00EE2E89" w:rsidP="00EE2E89"/>
    <w:p w14:paraId="0499B56F" w14:textId="77777777" w:rsidR="008C596E" w:rsidRDefault="008C596E" w:rsidP="008C596E">
      <w:r>
        <w:t>Правильный ответ: в</w:t>
      </w:r>
    </w:p>
    <w:p w14:paraId="5D9C3DD0" w14:textId="40034156" w:rsidR="00EE2E89" w:rsidRDefault="00EE2E89" w:rsidP="00EE2E89"/>
    <w:p w14:paraId="7683DE8C" w14:textId="1D8083E1" w:rsidR="009F4604" w:rsidRPr="009F4604" w:rsidRDefault="008C596E" w:rsidP="009F4604">
      <w:pPr>
        <w:pStyle w:val="aa"/>
        <w:shd w:val="clear" w:color="auto" w:fill="FFFFFF"/>
        <w:spacing w:before="0" w:beforeAutospacing="0" w:after="0" w:afterAutospacing="0"/>
      </w:pPr>
      <w:r>
        <w:t>13.</w:t>
      </w:r>
      <w:r w:rsidR="009F4604" w:rsidRPr="009F4604">
        <w:t xml:space="preserve"> </w:t>
      </w:r>
      <w:r w:rsidR="009F4604" w:rsidRPr="009F4604">
        <w:t>Курс рубля к иностранной валюте устанавливается:</w:t>
      </w:r>
    </w:p>
    <w:p w14:paraId="3BFD9E4A" w14:textId="77777777" w:rsidR="009F4604" w:rsidRPr="009F4604" w:rsidRDefault="009F4604" w:rsidP="009F4604">
      <w:pPr>
        <w:pStyle w:val="aa"/>
        <w:shd w:val="clear" w:color="auto" w:fill="FFFFFF"/>
        <w:spacing w:before="0" w:beforeAutospacing="0" w:after="0" w:afterAutospacing="0"/>
      </w:pPr>
      <w:r w:rsidRPr="009F4604">
        <w:t>а) Правительством;</w:t>
      </w:r>
    </w:p>
    <w:p w14:paraId="0BAE596C" w14:textId="77777777" w:rsidR="009F4604" w:rsidRPr="009F4604" w:rsidRDefault="009F4604" w:rsidP="009F4604">
      <w:pPr>
        <w:pStyle w:val="aa"/>
        <w:shd w:val="clear" w:color="auto" w:fill="FFFFFF"/>
        <w:spacing w:before="0" w:beforeAutospacing="0" w:after="0" w:afterAutospacing="0"/>
      </w:pPr>
      <w:r w:rsidRPr="009F4604">
        <w:t>б) Международным валютным фондом;</w:t>
      </w:r>
    </w:p>
    <w:p w14:paraId="3AA94439" w14:textId="7A404546" w:rsidR="009F4604" w:rsidRDefault="009F4604" w:rsidP="009F4604">
      <w:pPr>
        <w:pStyle w:val="aa"/>
        <w:shd w:val="clear" w:color="auto" w:fill="FFFFFF"/>
        <w:spacing w:before="0" w:beforeAutospacing="0" w:after="0" w:afterAutospacing="0"/>
      </w:pPr>
      <w:r w:rsidRPr="009F4604">
        <w:t>в) Центральным банком (ЦБ).</w:t>
      </w:r>
    </w:p>
    <w:p w14:paraId="5A3DE79D" w14:textId="77777777" w:rsidR="009F4604" w:rsidRDefault="009F4604" w:rsidP="009F4604">
      <w:pPr>
        <w:pStyle w:val="aa"/>
        <w:shd w:val="clear" w:color="auto" w:fill="FFFFFF"/>
        <w:spacing w:before="0" w:beforeAutospacing="0" w:after="0" w:afterAutospacing="0"/>
      </w:pPr>
    </w:p>
    <w:p w14:paraId="0603ED4D" w14:textId="77777777" w:rsidR="009F4604" w:rsidRDefault="009F4604" w:rsidP="009F4604">
      <w:r>
        <w:t>Правильный ответ: в</w:t>
      </w:r>
    </w:p>
    <w:p w14:paraId="585D22F2" w14:textId="77777777" w:rsidR="009F4604" w:rsidRPr="00514ACB" w:rsidRDefault="009F4604" w:rsidP="009F4604">
      <w:pPr>
        <w:pStyle w:val="aa"/>
        <w:shd w:val="clear" w:color="auto" w:fill="FFFFFF"/>
        <w:spacing w:before="0" w:beforeAutospacing="0" w:after="0" w:afterAutospacing="0"/>
      </w:pPr>
      <w:r>
        <w:lastRenderedPageBreak/>
        <w:t xml:space="preserve">14. </w:t>
      </w:r>
      <w:r w:rsidRPr="00514ACB">
        <w:t>Основные виды современных государственных расходов – это:</w:t>
      </w:r>
    </w:p>
    <w:p w14:paraId="0812858B" w14:textId="4BD36C06" w:rsidR="009F4604" w:rsidRPr="009F4604" w:rsidRDefault="009F4604" w:rsidP="009F4604">
      <w:pPr>
        <w:pStyle w:val="aa"/>
        <w:shd w:val="clear" w:color="auto" w:fill="FFFFFF"/>
        <w:spacing w:before="0" w:beforeAutospacing="0" w:after="0" w:afterAutospacing="0"/>
      </w:pPr>
      <w:r>
        <w:t xml:space="preserve">а) </w:t>
      </w:r>
      <w:r w:rsidRPr="009F4604">
        <w:t>Расходы на внешнеэкономическую деятельность и внутригосударственную политику</w:t>
      </w:r>
    </w:p>
    <w:p w14:paraId="4999E0FD" w14:textId="36D96E19" w:rsidR="009F4604" w:rsidRPr="009F4604" w:rsidRDefault="009F4604" w:rsidP="009F4604">
      <w:pPr>
        <w:pStyle w:val="aa"/>
        <w:shd w:val="clear" w:color="auto" w:fill="FFFFFF"/>
        <w:spacing w:before="0" w:beforeAutospacing="0" w:after="0" w:afterAutospacing="0"/>
      </w:pPr>
      <w:r>
        <w:t xml:space="preserve">б) </w:t>
      </w:r>
      <w:r w:rsidRPr="009F4604">
        <w:t>Расходы на экономические, политические и социальные нужды</w:t>
      </w:r>
    </w:p>
    <w:p w14:paraId="2F592C4B" w14:textId="69201AC2" w:rsidR="009F4604" w:rsidRPr="009F4604" w:rsidRDefault="009F4604" w:rsidP="009F4604">
      <w:pPr>
        <w:pStyle w:val="aa"/>
        <w:shd w:val="clear" w:color="auto" w:fill="FFFFFF"/>
        <w:spacing w:before="0" w:beforeAutospacing="0" w:after="0" w:afterAutospacing="0"/>
      </w:pPr>
      <w:r>
        <w:t xml:space="preserve">в) </w:t>
      </w:r>
      <w:r w:rsidRPr="009F4604">
        <w:t>Расходы на нужды правительства</w:t>
      </w:r>
    </w:p>
    <w:p w14:paraId="46E9E99B" w14:textId="0B04FFAF" w:rsidR="009F4604" w:rsidRPr="009F4604" w:rsidRDefault="009F4604" w:rsidP="009F4604">
      <w:pPr>
        <w:pStyle w:val="aa"/>
        <w:shd w:val="clear" w:color="auto" w:fill="FFFFFF"/>
        <w:spacing w:before="0" w:beforeAutospacing="0" w:after="0" w:afterAutospacing="0"/>
      </w:pPr>
    </w:p>
    <w:p w14:paraId="1C8ECAFC" w14:textId="3247CCD0" w:rsidR="009F4604" w:rsidRDefault="009F4604" w:rsidP="009F4604">
      <w:r>
        <w:t xml:space="preserve">Правильный ответ: </w:t>
      </w:r>
      <w:r>
        <w:t>б</w:t>
      </w:r>
    </w:p>
    <w:p w14:paraId="626674DB" w14:textId="0AAB1D32" w:rsidR="008C596E" w:rsidRPr="00301992" w:rsidRDefault="008C596E" w:rsidP="00EE2E89"/>
    <w:p w14:paraId="36C10859" w14:textId="77777777" w:rsidR="00514ACB" w:rsidRPr="00514ACB" w:rsidRDefault="00514ACB" w:rsidP="00514ACB">
      <w:pPr>
        <w:pStyle w:val="aa"/>
        <w:shd w:val="clear" w:color="auto" w:fill="FFFFFF"/>
        <w:spacing w:before="0" w:beforeAutospacing="0" w:after="0" w:afterAutospacing="0"/>
      </w:pPr>
      <w:r w:rsidRPr="00514ACB">
        <w:t xml:space="preserve">15. </w:t>
      </w:r>
      <w:r w:rsidRPr="00514ACB">
        <w:t>Что предполагает директивное планирование экономики?</w:t>
      </w:r>
    </w:p>
    <w:p w14:paraId="266A0D3C" w14:textId="7DC37B02" w:rsidR="00514ACB" w:rsidRPr="00514ACB" w:rsidRDefault="00514ACB" w:rsidP="00514ACB">
      <w:pPr>
        <w:pStyle w:val="aa"/>
        <w:shd w:val="clear" w:color="auto" w:fill="FFFFFF"/>
        <w:spacing w:before="0" w:beforeAutospacing="0" w:after="0" w:afterAutospacing="0"/>
      </w:pPr>
      <w:r>
        <w:t xml:space="preserve">а) </w:t>
      </w:r>
      <w:r w:rsidRPr="00514ACB">
        <w:t>Составление плана, обязательного к исполнению</w:t>
      </w:r>
    </w:p>
    <w:p w14:paraId="4D8A8000" w14:textId="2BC3CB5D" w:rsidR="00514ACB" w:rsidRPr="00514ACB" w:rsidRDefault="00514ACB" w:rsidP="00514ACB">
      <w:pPr>
        <w:pStyle w:val="aa"/>
        <w:shd w:val="clear" w:color="auto" w:fill="FFFFFF"/>
        <w:spacing w:before="0" w:beforeAutospacing="0" w:after="0" w:afterAutospacing="0"/>
      </w:pPr>
      <w:r>
        <w:t>б)</w:t>
      </w:r>
      <w:r w:rsidRPr="00514ACB">
        <w:t xml:space="preserve"> Определение приоритетных направлений экономического развития</w:t>
      </w:r>
    </w:p>
    <w:p w14:paraId="555D6B99" w14:textId="53A9BEE0" w:rsidR="00514ACB" w:rsidRPr="00514ACB" w:rsidRDefault="00514ACB" w:rsidP="00514ACB">
      <w:pPr>
        <w:pStyle w:val="aa"/>
        <w:shd w:val="clear" w:color="auto" w:fill="FFFFFF"/>
        <w:spacing w:before="0" w:beforeAutospacing="0" w:after="0" w:afterAutospacing="0"/>
      </w:pPr>
      <w:r>
        <w:t xml:space="preserve">в) </w:t>
      </w:r>
      <w:r w:rsidRPr="00514ACB">
        <w:t>Составление плана</w:t>
      </w:r>
      <w:r>
        <w:t xml:space="preserve"> </w:t>
      </w:r>
      <w:r w:rsidRPr="00514ACB">
        <w:t>рекомендательн</w:t>
      </w:r>
      <w:r>
        <w:t>ого</w:t>
      </w:r>
      <w:r w:rsidRPr="00514ACB">
        <w:t xml:space="preserve"> характер</w:t>
      </w:r>
      <w:r>
        <w:t>а</w:t>
      </w:r>
    </w:p>
    <w:p w14:paraId="7E60DA65" w14:textId="77777777" w:rsidR="00514ACB" w:rsidRDefault="00514ACB" w:rsidP="00514ACB"/>
    <w:p w14:paraId="37C911E2" w14:textId="02DDE207" w:rsidR="00514ACB" w:rsidRDefault="00514ACB" w:rsidP="00514ACB">
      <w:r>
        <w:t xml:space="preserve">Правильный ответ: </w:t>
      </w:r>
      <w:r>
        <w:t>а</w:t>
      </w:r>
    </w:p>
    <w:p w14:paraId="007A28D3" w14:textId="7BF5A020" w:rsidR="00EE2E89" w:rsidRDefault="00EE2E89" w:rsidP="00055DB9">
      <w:pPr>
        <w:contextualSpacing/>
        <w:rPr>
          <w:i/>
          <w:iCs/>
        </w:rPr>
      </w:pPr>
    </w:p>
    <w:p w14:paraId="74471758" w14:textId="77777777" w:rsidR="00055DB9" w:rsidRPr="00040A87" w:rsidRDefault="00055DB9" w:rsidP="00931B62">
      <w:pPr>
        <w:widowControl w:val="0"/>
        <w:autoSpaceDE w:val="0"/>
        <w:autoSpaceDN w:val="0"/>
        <w:adjustRightInd w:val="0"/>
        <w:jc w:val="center"/>
        <w:rPr>
          <w:rFonts w:eastAsia="Calibri"/>
          <w:b/>
          <w:bCs/>
          <w:color w:val="000000"/>
          <w:sz w:val="28"/>
          <w:szCs w:val="28"/>
        </w:rPr>
      </w:pPr>
    </w:p>
    <w:p w14:paraId="3B1E16AF" w14:textId="4F5BE3A4" w:rsidR="00931B62" w:rsidRPr="00040A87" w:rsidRDefault="00055DB9" w:rsidP="00931B62">
      <w:pPr>
        <w:widowControl w:val="0"/>
        <w:autoSpaceDE w:val="0"/>
        <w:autoSpaceDN w:val="0"/>
        <w:adjustRightInd w:val="0"/>
        <w:jc w:val="center"/>
        <w:rPr>
          <w:rFonts w:eastAsia="Calibri"/>
          <w:b/>
          <w:bCs/>
          <w:sz w:val="28"/>
          <w:szCs w:val="28"/>
        </w:rPr>
      </w:pPr>
      <w:r>
        <w:rPr>
          <w:rFonts w:eastAsia="Calibri"/>
          <w:b/>
          <w:bCs/>
          <w:sz w:val="28"/>
          <w:szCs w:val="28"/>
        </w:rPr>
        <w:t>3.2.</w:t>
      </w:r>
    </w:p>
    <w:p w14:paraId="0C591C5B" w14:textId="77777777" w:rsidR="00931B62" w:rsidRPr="00040A87" w:rsidRDefault="00931B62" w:rsidP="00931B62">
      <w:pPr>
        <w:widowControl w:val="0"/>
        <w:tabs>
          <w:tab w:val="left" w:pos="426"/>
        </w:tabs>
        <w:autoSpaceDE w:val="0"/>
        <w:autoSpaceDN w:val="0"/>
        <w:adjustRightInd w:val="0"/>
        <w:jc w:val="center"/>
        <w:rPr>
          <w:rFonts w:eastAsia="Calibri"/>
          <w:b/>
          <w:bCs/>
          <w:color w:val="000000"/>
          <w:sz w:val="28"/>
          <w:szCs w:val="28"/>
        </w:rPr>
      </w:pPr>
      <w:r w:rsidRPr="00040A87">
        <w:rPr>
          <w:rFonts w:eastAsia="Calibri"/>
          <w:b/>
          <w:bCs/>
          <w:color w:val="000000"/>
          <w:sz w:val="28"/>
          <w:szCs w:val="28"/>
        </w:rPr>
        <w:t>Модульная работа 1 (с критериями оценки)</w:t>
      </w:r>
    </w:p>
    <w:p w14:paraId="51A18E4C" w14:textId="77777777" w:rsidR="00931B62" w:rsidRPr="00040A87" w:rsidRDefault="00931B62" w:rsidP="00931B62">
      <w:pPr>
        <w:widowControl w:val="0"/>
        <w:tabs>
          <w:tab w:val="left" w:pos="426"/>
        </w:tabs>
        <w:autoSpaceDE w:val="0"/>
        <w:autoSpaceDN w:val="0"/>
        <w:adjustRightInd w:val="0"/>
        <w:jc w:val="center"/>
        <w:rPr>
          <w:rFonts w:eastAsia="Calibri"/>
          <w:b/>
          <w:bCs/>
          <w:color w:val="000000"/>
          <w:sz w:val="28"/>
          <w:szCs w:val="28"/>
        </w:rPr>
      </w:pPr>
      <w:r w:rsidRPr="00040A87">
        <w:rPr>
          <w:rFonts w:eastAsia="Calibri"/>
          <w:b/>
          <w:bCs/>
          <w:color w:val="000000"/>
          <w:sz w:val="28"/>
          <w:szCs w:val="28"/>
          <w:lang w:val="en-US"/>
        </w:rPr>
        <w:t>I</w:t>
      </w:r>
      <w:r w:rsidRPr="00040A87">
        <w:rPr>
          <w:rFonts w:eastAsia="Calibri"/>
          <w:b/>
          <w:bCs/>
          <w:color w:val="000000"/>
          <w:sz w:val="28"/>
          <w:szCs w:val="28"/>
        </w:rPr>
        <w:t xml:space="preserve"> семестр</w:t>
      </w:r>
    </w:p>
    <w:p w14:paraId="3DDCDF23" w14:textId="77777777" w:rsidR="00035652" w:rsidRDefault="00301A11" w:rsidP="00A65CBD">
      <w:pPr>
        <w:numPr>
          <w:ilvl w:val="0"/>
          <w:numId w:val="2"/>
        </w:numPr>
        <w:tabs>
          <w:tab w:val="left" w:pos="426"/>
        </w:tabs>
        <w:ind w:left="0" w:firstLine="0"/>
        <w:jc w:val="both"/>
      </w:pPr>
      <w:r w:rsidRPr="00301A11">
        <w:t>Экономическая система. Типы экономических систем (дайте краткую характеристику)</w:t>
      </w:r>
    </w:p>
    <w:p w14:paraId="5D692046" w14:textId="77777777" w:rsidR="00035652" w:rsidRPr="00035652" w:rsidRDefault="00035652" w:rsidP="00A65CBD">
      <w:pPr>
        <w:numPr>
          <w:ilvl w:val="0"/>
          <w:numId w:val="2"/>
        </w:numPr>
        <w:tabs>
          <w:tab w:val="left" w:pos="426"/>
        </w:tabs>
        <w:ind w:left="0" w:firstLine="0"/>
        <w:jc w:val="both"/>
      </w:pPr>
      <w:r w:rsidRPr="00035652">
        <w:t>Ограниченность ресурсов. Основная проблема экономической теории и практики. Как остро, на ваш взгляд, стоит данная проблема в современном экономическом обществе? Ответ обоснуйте.</w:t>
      </w:r>
    </w:p>
    <w:p w14:paraId="2508001D" w14:textId="77777777" w:rsidR="00F81C8A" w:rsidRPr="00F81C8A" w:rsidRDefault="00B94710" w:rsidP="00A65CBD">
      <w:pPr>
        <w:numPr>
          <w:ilvl w:val="0"/>
          <w:numId w:val="2"/>
        </w:numPr>
        <w:tabs>
          <w:tab w:val="left" w:pos="426"/>
        </w:tabs>
        <w:ind w:left="0" w:firstLine="0"/>
        <w:jc w:val="both"/>
      </w:pPr>
      <w:r w:rsidRPr="00301A11">
        <w:rPr>
          <w:b/>
        </w:rPr>
        <w:t>Задача.</w:t>
      </w:r>
      <w:r w:rsidRPr="00B94710">
        <w:t xml:space="preserve"> </w:t>
      </w:r>
      <w:r w:rsidR="00F81C8A" w:rsidRPr="00F81C8A">
        <w:t xml:space="preserve">Постройте </w:t>
      </w:r>
      <w:r w:rsidR="00F81C8A">
        <w:t>КПВ</w:t>
      </w:r>
      <w:r w:rsidR="00F81C8A" w:rsidRPr="00F81C8A">
        <w:t xml:space="preserve"> страны Карпатии по следующим данным.</w:t>
      </w:r>
    </w:p>
    <w:tbl>
      <w:tblPr>
        <w:tblW w:w="5000" w:type="pct"/>
        <w:tblCellMar>
          <w:left w:w="0" w:type="dxa"/>
          <w:right w:w="0" w:type="dxa"/>
        </w:tblCellMar>
        <w:tblLook w:val="04A0" w:firstRow="1" w:lastRow="0" w:firstColumn="1" w:lastColumn="0" w:noHBand="0" w:noVBand="1"/>
      </w:tblPr>
      <w:tblGrid>
        <w:gridCol w:w="4852"/>
        <w:gridCol w:w="797"/>
        <w:gridCol w:w="797"/>
        <w:gridCol w:w="797"/>
        <w:gridCol w:w="797"/>
        <w:gridCol w:w="659"/>
        <w:gridCol w:w="635"/>
      </w:tblGrid>
      <w:tr w:rsidR="00F81C8A" w:rsidRPr="002D506D" w14:paraId="0AC2F993" w14:textId="77777777" w:rsidTr="00AE19D0">
        <w:tc>
          <w:tcPr>
            <w:tcW w:w="25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EF9147A" w14:textId="77777777" w:rsidR="00F81C8A" w:rsidRPr="00F81C8A" w:rsidRDefault="00F81C8A" w:rsidP="00AE19D0">
            <w:pPr>
              <w:spacing w:line="360" w:lineRule="auto"/>
              <w:ind w:firstLine="176"/>
            </w:pPr>
            <w:r w:rsidRPr="00F81C8A">
              <w:t>Вид продукции, млн. шт.</w:t>
            </w:r>
          </w:p>
        </w:tc>
        <w:tc>
          <w:tcPr>
            <w:tcW w:w="42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937225" w14:textId="77777777" w:rsidR="00F81C8A" w:rsidRPr="00F81C8A" w:rsidRDefault="00F81C8A" w:rsidP="00AE19D0">
            <w:pPr>
              <w:spacing w:line="360" w:lineRule="auto"/>
              <w:ind w:firstLine="284"/>
              <w:jc w:val="center"/>
            </w:pPr>
            <w:r w:rsidRPr="00F81C8A">
              <w:t>А</w:t>
            </w:r>
          </w:p>
        </w:tc>
        <w:tc>
          <w:tcPr>
            <w:tcW w:w="42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78EEFE0" w14:textId="77777777" w:rsidR="00F81C8A" w:rsidRPr="00F81C8A" w:rsidRDefault="00F81C8A" w:rsidP="00AE19D0">
            <w:pPr>
              <w:spacing w:line="360" w:lineRule="auto"/>
              <w:ind w:firstLine="284"/>
              <w:jc w:val="center"/>
            </w:pPr>
            <w:r w:rsidRPr="00F81C8A">
              <w:t>В</w:t>
            </w:r>
          </w:p>
        </w:tc>
        <w:tc>
          <w:tcPr>
            <w:tcW w:w="42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19536B9" w14:textId="77777777" w:rsidR="00F81C8A" w:rsidRPr="00F81C8A" w:rsidRDefault="00F81C8A" w:rsidP="00AE19D0">
            <w:pPr>
              <w:spacing w:line="360" w:lineRule="auto"/>
              <w:ind w:firstLine="284"/>
              <w:jc w:val="center"/>
            </w:pPr>
            <w:r w:rsidRPr="00F81C8A">
              <w:t>С</w:t>
            </w:r>
          </w:p>
        </w:tc>
        <w:tc>
          <w:tcPr>
            <w:tcW w:w="42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612295" w14:textId="77777777" w:rsidR="00F81C8A" w:rsidRPr="00F81C8A" w:rsidRDefault="00F81C8A" w:rsidP="00AE19D0">
            <w:pPr>
              <w:spacing w:line="360" w:lineRule="auto"/>
              <w:ind w:firstLine="284"/>
              <w:jc w:val="center"/>
            </w:pPr>
            <w:r w:rsidRPr="00F81C8A">
              <w:t>D</w:t>
            </w:r>
          </w:p>
        </w:tc>
        <w:tc>
          <w:tcPr>
            <w:tcW w:w="35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D78A3FE" w14:textId="77777777" w:rsidR="00F81C8A" w:rsidRPr="00F81C8A" w:rsidRDefault="00F81C8A" w:rsidP="00AE19D0">
            <w:pPr>
              <w:spacing w:line="360" w:lineRule="auto"/>
              <w:ind w:firstLine="284"/>
              <w:jc w:val="center"/>
            </w:pPr>
            <w:r w:rsidRPr="00F81C8A">
              <w:t>E</w:t>
            </w:r>
          </w:p>
        </w:tc>
        <w:tc>
          <w:tcPr>
            <w:tcW w:w="34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8381679" w14:textId="77777777" w:rsidR="00F81C8A" w:rsidRPr="00F81C8A" w:rsidRDefault="00F81C8A" w:rsidP="00AE19D0">
            <w:pPr>
              <w:spacing w:line="360" w:lineRule="auto"/>
              <w:ind w:firstLine="284"/>
              <w:jc w:val="center"/>
            </w:pPr>
            <w:r w:rsidRPr="00F81C8A">
              <w:t>F</w:t>
            </w:r>
          </w:p>
        </w:tc>
      </w:tr>
      <w:tr w:rsidR="00F81C8A" w:rsidRPr="002D506D" w14:paraId="090FD225" w14:textId="77777777" w:rsidTr="00AE19D0">
        <w:tc>
          <w:tcPr>
            <w:tcW w:w="25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ED392B" w14:textId="77777777" w:rsidR="00F81C8A" w:rsidRPr="00F81C8A" w:rsidRDefault="00F81C8A" w:rsidP="00AE19D0">
            <w:pPr>
              <w:spacing w:line="360" w:lineRule="auto"/>
              <w:ind w:firstLine="176"/>
            </w:pPr>
            <w:r w:rsidRPr="00F81C8A">
              <w:t>Инвестиционные товары</w:t>
            </w:r>
          </w:p>
        </w:tc>
        <w:tc>
          <w:tcPr>
            <w:tcW w:w="42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B70C60" w14:textId="77777777" w:rsidR="00F81C8A" w:rsidRPr="00F81C8A" w:rsidRDefault="00F81C8A" w:rsidP="00AE19D0">
            <w:pPr>
              <w:spacing w:line="360" w:lineRule="auto"/>
              <w:ind w:firstLine="284"/>
              <w:jc w:val="center"/>
            </w:pPr>
            <w:r w:rsidRPr="00F81C8A">
              <w:t>0</w:t>
            </w:r>
          </w:p>
        </w:tc>
        <w:tc>
          <w:tcPr>
            <w:tcW w:w="42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628C20" w14:textId="77777777" w:rsidR="00F81C8A" w:rsidRPr="00F81C8A" w:rsidRDefault="00F81C8A" w:rsidP="00AE19D0">
            <w:pPr>
              <w:spacing w:line="360" w:lineRule="auto"/>
              <w:ind w:firstLine="284"/>
              <w:jc w:val="center"/>
            </w:pPr>
            <w:r w:rsidRPr="00F81C8A">
              <w:t>1</w:t>
            </w:r>
          </w:p>
        </w:tc>
        <w:tc>
          <w:tcPr>
            <w:tcW w:w="42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A68BE2" w14:textId="77777777" w:rsidR="00F81C8A" w:rsidRPr="00F81C8A" w:rsidRDefault="00F81C8A" w:rsidP="00AE19D0">
            <w:pPr>
              <w:spacing w:line="360" w:lineRule="auto"/>
              <w:ind w:firstLine="284"/>
              <w:jc w:val="center"/>
            </w:pPr>
            <w:r w:rsidRPr="00F81C8A">
              <w:t>2</w:t>
            </w:r>
          </w:p>
        </w:tc>
        <w:tc>
          <w:tcPr>
            <w:tcW w:w="42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5111EE" w14:textId="77777777" w:rsidR="00F81C8A" w:rsidRPr="00F81C8A" w:rsidRDefault="00F81C8A" w:rsidP="00AE19D0">
            <w:pPr>
              <w:spacing w:line="360" w:lineRule="auto"/>
              <w:ind w:firstLine="284"/>
              <w:jc w:val="center"/>
            </w:pPr>
            <w:r w:rsidRPr="00F81C8A">
              <w:t>3</w:t>
            </w:r>
          </w:p>
        </w:tc>
        <w:tc>
          <w:tcPr>
            <w:tcW w:w="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298D1D" w14:textId="77777777" w:rsidR="00F81C8A" w:rsidRPr="00F81C8A" w:rsidRDefault="00F81C8A" w:rsidP="00AE19D0">
            <w:pPr>
              <w:spacing w:line="360" w:lineRule="auto"/>
              <w:ind w:firstLine="284"/>
              <w:jc w:val="center"/>
            </w:pPr>
            <w:r w:rsidRPr="00F81C8A">
              <w:t>4</w:t>
            </w:r>
          </w:p>
        </w:tc>
        <w:tc>
          <w:tcPr>
            <w:tcW w:w="34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17471C" w14:textId="77777777" w:rsidR="00F81C8A" w:rsidRPr="00F81C8A" w:rsidRDefault="00F81C8A" w:rsidP="00AE19D0">
            <w:pPr>
              <w:spacing w:line="360" w:lineRule="auto"/>
              <w:ind w:firstLine="284"/>
              <w:jc w:val="center"/>
            </w:pPr>
            <w:r w:rsidRPr="00F81C8A">
              <w:t>5</w:t>
            </w:r>
          </w:p>
        </w:tc>
      </w:tr>
      <w:tr w:rsidR="00F81C8A" w:rsidRPr="002D506D" w14:paraId="6BE02C73" w14:textId="77777777" w:rsidTr="00AE19D0">
        <w:tc>
          <w:tcPr>
            <w:tcW w:w="25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FD882B" w14:textId="77777777" w:rsidR="00F81C8A" w:rsidRPr="00F81C8A" w:rsidRDefault="00F81C8A" w:rsidP="00AE19D0">
            <w:pPr>
              <w:spacing w:line="360" w:lineRule="auto"/>
              <w:ind w:firstLine="176"/>
            </w:pPr>
            <w:r w:rsidRPr="00F81C8A">
              <w:t>Потребительские товары</w:t>
            </w:r>
          </w:p>
        </w:tc>
        <w:tc>
          <w:tcPr>
            <w:tcW w:w="42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5DB257" w14:textId="77777777" w:rsidR="00F81C8A" w:rsidRPr="00F81C8A" w:rsidRDefault="00F81C8A" w:rsidP="00AE19D0">
            <w:pPr>
              <w:spacing w:line="360" w:lineRule="auto"/>
              <w:ind w:firstLine="284"/>
              <w:jc w:val="center"/>
            </w:pPr>
            <w:r w:rsidRPr="00F81C8A">
              <w:t>16</w:t>
            </w:r>
          </w:p>
        </w:tc>
        <w:tc>
          <w:tcPr>
            <w:tcW w:w="42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8F697A" w14:textId="77777777" w:rsidR="00F81C8A" w:rsidRPr="00F81C8A" w:rsidRDefault="00F81C8A" w:rsidP="00AE19D0">
            <w:pPr>
              <w:spacing w:line="360" w:lineRule="auto"/>
              <w:ind w:firstLine="284"/>
              <w:jc w:val="center"/>
            </w:pPr>
            <w:r w:rsidRPr="00F81C8A">
              <w:t>15</w:t>
            </w:r>
          </w:p>
        </w:tc>
        <w:tc>
          <w:tcPr>
            <w:tcW w:w="42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CE5E29" w14:textId="77777777" w:rsidR="00F81C8A" w:rsidRPr="00F81C8A" w:rsidRDefault="00F81C8A" w:rsidP="00AE19D0">
            <w:pPr>
              <w:spacing w:line="360" w:lineRule="auto"/>
              <w:ind w:firstLine="284"/>
              <w:jc w:val="center"/>
            </w:pPr>
            <w:r w:rsidRPr="00F81C8A">
              <w:t>13</w:t>
            </w:r>
          </w:p>
        </w:tc>
        <w:tc>
          <w:tcPr>
            <w:tcW w:w="42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FF39DC" w14:textId="77777777" w:rsidR="00F81C8A" w:rsidRPr="00F81C8A" w:rsidRDefault="00F81C8A" w:rsidP="00AE19D0">
            <w:pPr>
              <w:spacing w:line="360" w:lineRule="auto"/>
              <w:ind w:firstLine="284"/>
              <w:jc w:val="center"/>
            </w:pPr>
            <w:r w:rsidRPr="00F81C8A">
              <w:t>10</w:t>
            </w:r>
          </w:p>
        </w:tc>
        <w:tc>
          <w:tcPr>
            <w:tcW w:w="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5BAD80" w14:textId="77777777" w:rsidR="00F81C8A" w:rsidRPr="00F81C8A" w:rsidRDefault="00F81C8A" w:rsidP="00AE19D0">
            <w:pPr>
              <w:spacing w:line="360" w:lineRule="auto"/>
              <w:ind w:firstLine="284"/>
              <w:jc w:val="center"/>
            </w:pPr>
            <w:r w:rsidRPr="00F81C8A">
              <w:t>6</w:t>
            </w:r>
          </w:p>
        </w:tc>
        <w:tc>
          <w:tcPr>
            <w:tcW w:w="34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1BD5A6" w14:textId="77777777" w:rsidR="00F81C8A" w:rsidRPr="00F81C8A" w:rsidRDefault="00F81C8A" w:rsidP="00AE19D0">
            <w:pPr>
              <w:spacing w:line="360" w:lineRule="auto"/>
              <w:ind w:firstLine="284"/>
              <w:jc w:val="center"/>
            </w:pPr>
            <w:r w:rsidRPr="00F81C8A">
              <w:t>0</w:t>
            </w:r>
          </w:p>
        </w:tc>
      </w:tr>
    </w:tbl>
    <w:p w14:paraId="12162E3E" w14:textId="77777777" w:rsidR="00F81C8A" w:rsidRPr="00F81C8A" w:rsidRDefault="00F81C8A" w:rsidP="00035652">
      <w:pPr>
        <w:ind w:firstLine="284"/>
        <w:jc w:val="both"/>
      </w:pPr>
      <w:r w:rsidRPr="00F81C8A">
        <w:t>А) Может ли экономика Карпатии производить 4 млн. шт. инвестиционных товаров и 15 млн. шт. потребительских товаров;</w:t>
      </w:r>
    </w:p>
    <w:p w14:paraId="77F8BABD" w14:textId="77777777" w:rsidR="00F81C8A" w:rsidRPr="00F81C8A" w:rsidRDefault="00F81C8A" w:rsidP="00035652">
      <w:pPr>
        <w:ind w:firstLine="284"/>
        <w:jc w:val="both"/>
      </w:pPr>
      <w:r w:rsidRPr="00F81C8A">
        <w:t xml:space="preserve">Б) Может ли экономика Карпатии производить 5 млн. шт. инвестиционных товаров и 7 млн. шт. потребительских товаров? </w:t>
      </w:r>
    </w:p>
    <w:p w14:paraId="1C20EA09" w14:textId="77777777" w:rsidR="000D4AAE" w:rsidRDefault="00F81C8A" w:rsidP="00035652">
      <w:pPr>
        <w:ind w:firstLine="284"/>
        <w:jc w:val="both"/>
      </w:pPr>
      <w:r w:rsidRPr="00F81C8A">
        <w:t>В) Объясните, что означает движение от одной точки к другой, располагающихся на кривой трансформации страны.</w:t>
      </w:r>
    </w:p>
    <w:p w14:paraId="35BF1B09" w14:textId="77777777" w:rsidR="00931B62" w:rsidRPr="00040A87" w:rsidRDefault="00931B62" w:rsidP="00931B62">
      <w:pPr>
        <w:tabs>
          <w:tab w:val="left" w:pos="426"/>
        </w:tabs>
        <w:jc w:val="center"/>
        <w:rPr>
          <w:b/>
          <w:bCs/>
          <w:color w:val="000000"/>
          <w:sz w:val="28"/>
          <w:szCs w:val="28"/>
        </w:rPr>
      </w:pPr>
      <w:r w:rsidRPr="00040A87">
        <w:rPr>
          <w:b/>
          <w:bCs/>
          <w:color w:val="000000"/>
          <w:sz w:val="28"/>
          <w:szCs w:val="28"/>
          <w:lang w:val="en-US"/>
        </w:rPr>
        <w:t>II</w:t>
      </w:r>
      <w:r w:rsidRPr="00040A87">
        <w:rPr>
          <w:b/>
          <w:bCs/>
          <w:color w:val="000000"/>
          <w:sz w:val="28"/>
          <w:szCs w:val="28"/>
        </w:rPr>
        <w:t xml:space="preserve"> семестр</w:t>
      </w:r>
    </w:p>
    <w:p w14:paraId="7F7CF1D8" w14:textId="77777777" w:rsidR="000D4AAE" w:rsidRPr="000D4AAE" w:rsidRDefault="00B24884" w:rsidP="00A65CBD">
      <w:pPr>
        <w:numPr>
          <w:ilvl w:val="0"/>
          <w:numId w:val="4"/>
        </w:numPr>
        <w:tabs>
          <w:tab w:val="left" w:pos="426"/>
        </w:tabs>
        <w:ind w:left="0" w:firstLine="0"/>
        <w:jc w:val="both"/>
      </w:pPr>
      <w:r w:rsidRPr="00B24884">
        <w:t>Безработица. Виды безработицы</w:t>
      </w:r>
      <w:r w:rsidR="00301A11" w:rsidRPr="00035652">
        <w:t>.</w:t>
      </w:r>
    </w:p>
    <w:p w14:paraId="7756F9E8" w14:textId="77777777" w:rsidR="00035652" w:rsidRPr="00035652" w:rsidRDefault="00035652" w:rsidP="00A65CBD">
      <w:pPr>
        <w:numPr>
          <w:ilvl w:val="0"/>
          <w:numId w:val="4"/>
        </w:numPr>
        <w:tabs>
          <w:tab w:val="left" w:pos="426"/>
        </w:tabs>
        <w:ind w:left="0" w:firstLine="0"/>
        <w:jc w:val="both"/>
      </w:pPr>
      <w:r w:rsidRPr="00154D6E">
        <w:t>Причины и последствия безработицы.</w:t>
      </w:r>
    </w:p>
    <w:p w14:paraId="5EBE1EA8" w14:textId="77777777" w:rsidR="00035652" w:rsidRPr="00035652" w:rsidRDefault="00B94710" w:rsidP="00A65CBD">
      <w:pPr>
        <w:numPr>
          <w:ilvl w:val="0"/>
          <w:numId w:val="4"/>
        </w:numPr>
        <w:tabs>
          <w:tab w:val="left" w:pos="426"/>
        </w:tabs>
        <w:ind w:left="0" w:firstLine="0"/>
        <w:jc w:val="both"/>
      </w:pPr>
      <w:r w:rsidRPr="00035652">
        <w:rPr>
          <w:i/>
          <w:iCs/>
        </w:rPr>
        <w:t>Задача</w:t>
      </w:r>
      <w:r w:rsidRPr="00035652">
        <w:t>.</w:t>
      </w:r>
      <w:r w:rsidRPr="00B94710">
        <w:t xml:space="preserve"> </w:t>
      </w:r>
      <w:r w:rsidR="00035652" w:rsidRPr="00035652">
        <w:t xml:space="preserve">В 2019 г. в  стране «X» численность  занятых  составило 120 млн.чел. Число безработных 10 млн. чел. В 2020 г. 1 млн. чел. уволился, в тоже время 0,3 млн. чел. из числа безработных прекратили поиски работы. Определите: 1) Чему равен уровень безработицы в стране «Х» в 2019 г. и в 2020 г. 2) Число занятых и безработных в 2020 г. </w:t>
      </w:r>
    </w:p>
    <w:p w14:paraId="3EAB0A18" w14:textId="77777777" w:rsidR="00B94710" w:rsidRPr="00040A87" w:rsidRDefault="00B94710" w:rsidP="00035652">
      <w:pPr>
        <w:rPr>
          <w:color w:val="000000"/>
        </w:rPr>
      </w:pPr>
    </w:p>
    <w:p w14:paraId="42AF063F" w14:textId="77777777" w:rsidR="00E65402" w:rsidRPr="00040A87" w:rsidRDefault="00E65402" w:rsidP="00E65402">
      <w:pPr>
        <w:jc w:val="both"/>
      </w:pPr>
      <w:r w:rsidRPr="00040A87">
        <w:t>«</w:t>
      </w:r>
      <w:r>
        <w:t>20 баллов</w:t>
      </w:r>
      <w:r w:rsidRPr="00040A87">
        <w:t>» ставится за безошибочное выполнение всех заданий.</w:t>
      </w:r>
    </w:p>
    <w:p w14:paraId="4F8F7C52" w14:textId="77777777" w:rsidR="00E65402" w:rsidRPr="00040A87" w:rsidRDefault="00E65402" w:rsidP="00E65402">
      <w:pPr>
        <w:jc w:val="both"/>
      </w:pPr>
      <w:r w:rsidRPr="00040A87">
        <w:t>«</w:t>
      </w:r>
      <w:r>
        <w:t>15 баллов</w:t>
      </w:r>
      <w:r w:rsidRPr="00040A87">
        <w:t xml:space="preserve">» ставится, если ученик правильно выполнил не менее ¾ заданий. </w:t>
      </w:r>
    </w:p>
    <w:p w14:paraId="4EA14309" w14:textId="77777777" w:rsidR="00E65402" w:rsidRPr="00040A87" w:rsidRDefault="00E65402" w:rsidP="00E65402">
      <w:pPr>
        <w:jc w:val="both"/>
      </w:pPr>
      <w:r w:rsidRPr="00040A87">
        <w:t>«</w:t>
      </w:r>
      <w:r>
        <w:t>10 баллов</w:t>
      </w:r>
      <w:r w:rsidRPr="00040A87">
        <w:t xml:space="preserve">» ставится, если ученик правильно выполнил не менее ½ заданий. </w:t>
      </w:r>
    </w:p>
    <w:p w14:paraId="1B9583AB" w14:textId="77777777" w:rsidR="00E65402" w:rsidRPr="00040A87" w:rsidRDefault="00E65402" w:rsidP="00E65402">
      <w:pPr>
        <w:widowControl w:val="0"/>
        <w:autoSpaceDE w:val="0"/>
        <w:autoSpaceDN w:val="0"/>
        <w:adjustRightInd w:val="0"/>
        <w:rPr>
          <w:rFonts w:eastAsia="Calibri"/>
        </w:rPr>
      </w:pPr>
      <w:r w:rsidRPr="00040A87">
        <w:rPr>
          <w:rFonts w:eastAsia="Calibri"/>
        </w:rPr>
        <w:t>«</w:t>
      </w:r>
      <w:r>
        <w:rPr>
          <w:rFonts w:eastAsia="Calibri"/>
        </w:rPr>
        <w:t>5 баллов</w:t>
      </w:r>
      <w:r w:rsidRPr="00040A87">
        <w:rPr>
          <w:rFonts w:eastAsia="Calibri"/>
        </w:rPr>
        <w:t>» ставится, если ученик не справился с большинством заданий.</w:t>
      </w:r>
    </w:p>
    <w:p w14:paraId="51E8F0F7" w14:textId="77777777" w:rsidR="00931B62" w:rsidRPr="00040A87" w:rsidRDefault="00931B62" w:rsidP="00931B62">
      <w:pPr>
        <w:widowControl w:val="0"/>
        <w:autoSpaceDE w:val="0"/>
        <w:autoSpaceDN w:val="0"/>
        <w:adjustRightInd w:val="0"/>
        <w:ind w:left="720"/>
        <w:jc w:val="center"/>
        <w:rPr>
          <w:rFonts w:eastAsia="Calibri"/>
          <w:b/>
          <w:bCs/>
          <w:sz w:val="28"/>
          <w:szCs w:val="28"/>
          <w:highlight w:val="yellow"/>
        </w:rPr>
      </w:pPr>
    </w:p>
    <w:p w14:paraId="70711642" w14:textId="77777777" w:rsidR="00931B62" w:rsidRPr="00040A87" w:rsidRDefault="00931B62" w:rsidP="00931B62">
      <w:pPr>
        <w:widowControl w:val="0"/>
        <w:tabs>
          <w:tab w:val="left" w:pos="567"/>
        </w:tabs>
        <w:autoSpaceDE w:val="0"/>
        <w:autoSpaceDN w:val="0"/>
        <w:adjustRightInd w:val="0"/>
        <w:jc w:val="center"/>
        <w:rPr>
          <w:rFonts w:eastAsia="Calibri"/>
          <w:b/>
          <w:bCs/>
          <w:sz w:val="28"/>
          <w:szCs w:val="28"/>
          <w:highlight w:val="yellow"/>
        </w:rPr>
      </w:pPr>
      <w:r w:rsidRPr="00040A87">
        <w:rPr>
          <w:rFonts w:eastAsia="Calibri"/>
          <w:b/>
          <w:bCs/>
          <w:sz w:val="28"/>
          <w:szCs w:val="28"/>
        </w:rPr>
        <w:t>Модульная работа 2 (с критериями оценки)</w:t>
      </w:r>
    </w:p>
    <w:p w14:paraId="3D6FDCB6" w14:textId="77777777" w:rsidR="00931B62" w:rsidRPr="00040A87" w:rsidRDefault="00931B62" w:rsidP="00931B62">
      <w:pPr>
        <w:widowControl w:val="0"/>
        <w:tabs>
          <w:tab w:val="left" w:pos="567"/>
        </w:tabs>
        <w:autoSpaceDE w:val="0"/>
        <w:autoSpaceDN w:val="0"/>
        <w:adjustRightInd w:val="0"/>
        <w:jc w:val="center"/>
        <w:rPr>
          <w:rFonts w:eastAsia="Calibri"/>
          <w:b/>
          <w:bCs/>
          <w:color w:val="000000"/>
          <w:sz w:val="28"/>
          <w:szCs w:val="28"/>
        </w:rPr>
      </w:pPr>
      <w:r w:rsidRPr="00040A87">
        <w:rPr>
          <w:rFonts w:eastAsia="Calibri"/>
          <w:b/>
          <w:bCs/>
          <w:color w:val="000000"/>
          <w:sz w:val="28"/>
          <w:szCs w:val="28"/>
          <w:lang w:val="en-US"/>
        </w:rPr>
        <w:t>I</w:t>
      </w:r>
      <w:r w:rsidRPr="00040A87">
        <w:rPr>
          <w:rFonts w:eastAsia="Calibri"/>
          <w:b/>
          <w:bCs/>
          <w:color w:val="000000"/>
          <w:sz w:val="28"/>
          <w:szCs w:val="28"/>
        </w:rPr>
        <w:t xml:space="preserve"> семестр</w:t>
      </w:r>
    </w:p>
    <w:p w14:paraId="0772F9FA" w14:textId="77777777" w:rsidR="00035652" w:rsidRPr="00035652" w:rsidRDefault="00035652" w:rsidP="00A65CBD">
      <w:pPr>
        <w:pStyle w:val="af3"/>
        <w:numPr>
          <w:ilvl w:val="0"/>
          <w:numId w:val="3"/>
        </w:numPr>
        <w:tabs>
          <w:tab w:val="clear" w:pos="720"/>
          <w:tab w:val="num" w:pos="0"/>
          <w:tab w:val="left" w:pos="426"/>
        </w:tabs>
        <w:ind w:left="0" w:firstLine="0"/>
        <w:jc w:val="both"/>
        <w:rPr>
          <w:rFonts w:ascii="Times New Roman" w:eastAsia="Times New Roman" w:hAnsi="Times New Roman"/>
          <w:sz w:val="24"/>
          <w:szCs w:val="24"/>
          <w:lang w:eastAsia="ru-RU"/>
        </w:rPr>
      </w:pPr>
      <w:r w:rsidRPr="00035652">
        <w:rPr>
          <w:rFonts w:ascii="Times New Roman" w:eastAsia="Times New Roman" w:hAnsi="Times New Roman"/>
          <w:sz w:val="24"/>
          <w:szCs w:val="24"/>
          <w:lang w:eastAsia="ru-RU"/>
        </w:rPr>
        <w:lastRenderedPageBreak/>
        <w:t>На динамику спроса влияют как ценовые, так и неценовые факторы. Назовите неценовые факторы. Какой из неценовых факторов, на ваш взгляд, один из самых значимых? Ответ обоснуйте.</w:t>
      </w:r>
    </w:p>
    <w:p w14:paraId="60ECA6B6" w14:textId="77777777" w:rsidR="000D4AAE" w:rsidRPr="000D4AAE" w:rsidRDefault="000D4AAE" w:rsidP="00A65CBD">
      <w:pPr>
        <w:numPr>
          <w:ilvl w:val="0"/>
          <w:numId w:val="3"/>
        </w:numPr>
        <w:tabs>
          <w:tab w:val="clear" w:pos="720"/>
          <w:tab w:val="left" w:pos="426"/>
        </w:tabs>
        <w:ind w:left="0" w:firstLine="0"/>
        <w:jc w:val="both"/>
      </w:pPr>
      <w:r w:rsidRPr="000D4AAE">
        <w:t>Как изменяется набор потребностей человека в течение всей его жизни? Приведите примеры.</w:t>
      </w:r>
    </w:p>
    <w:p w14:paraId="71C48B7A" w14:textId="77777777" w:rsidR="00035652" w:rsidRDefault="00B94710" w:rsidP="00035652">
      <w:pPr>
        <w:autoSpaceDE w:val="0"/>
        <w:autoSpaceDN w:val="0"/>
        <w:adjustRightInd w:val="0"/>
        <w:jc w:val="both"/>
        <w:rPr>
          <w:sz w:val="20"/>
          <w:szCs w:val="20"/>
        </w:rPr>
      </w:pPr>
      <w:r w:rsidRPr="00B94710">
        <w:rPr>
          <w:b/>
        </w:rPr>
        <w:t xml:space="preserve">Задача. </w:t>
      </w:r>
      <w:r w:rsidR="00035652" w:rsidRPr="00035652">
        <w:t>Объем спроса на товар А на рынке определяется формулой Qd = 9 – Р, объем предложения – формулой Qs = –6 + 2Р, где Р – цена товара А. Найдите равновесную цену и равновесный объем продаж. Что случится, если правительство страны установит цену на уровне 4 рубля за единицу товара и не позволит продавцам продавать свой товар по более низкой цене.</w:t>
      </w:r>
    </w:p>
    <w:p w14:paraId="1C27AEB9" w14:textId="77777777" w:rsidR="00931B62" w:rsidRPr="00040A87" w:rsidRDefault="00931B62" w:rsidP="00035652">
      <w:pPr>
        <w:jc w:val="both"/>
        <w:rPr>
          <w:rFonts w:eastAsia="Calibri"/>
          <w:b/>
          <w:bCs/>
          <w:sz w:val="28"/>
          <w:szCs w:val="28"/>
        </w:rPr>
      </w:pPr>
    </w:p>
    <w:p w14:paraId="3966BC29" w14:textId="77777777" w:rsidR="00931B62" w:rsidRPr="00040A87" w:rsidRDefault="00931B62" w:rsidP="00931B62">
      <w:pPr>
        <w:widowControl w:val="0"/>
        <w:tabs>
          <w:tab w:val="left" w:pos="567"/>
        </w:tabs>
        <w:autoSpaceDE w:val="0"/>
        <w:autoSpaceDN w:val="0"/>
        <w:adjustRightInd w:val="0"/>
        <w:jc w:val="center"/>
        <w:rPr>
          <w:rFonts w:eastAsia="Calibri"/>
          <w:b/>
          <w:bCs/>
          <w:color w:val="000000"/>
          <w:sz w:val="28"/>
          <w:szCs w:val="28"/>
        </w:rPr>
      </w:pPr>
      <w:r w:rsidRPr="00040A87">
        <w:rPr>
          <w:rFonts w:eastAsia="Calibri"/>
          <w:b/>
          <w:bCs/>
          <w:color w:val="000000"/>
          <w:sz w:val="28"/>
          <w:szCs w:val="28"/>
          <w:lang w:val="en-US"/>
        </w:rPr>
        <w:t>II</w:t>
      </w:r>
      <w:r w:rsidRPr="00040A87">
        <w:rPr>
          <w:rFonts w:eastAsia="Calibri"/>
          <w:b/>
          <w:bCs/>
          <w:color w:val="000000"/>
          <w:sz w:val="28"/>
          <w:szCs w:val="28"/>
        </w:rPr>
        <w:t xml:space="preserve"> семестр</w:t>
      </w:r>
    </w:p>
    <w:p w14:paraId="354D3947" w14:textId="77777777" w:rsidR="00B97AE2" w:rsidRDefault="00B97AE2" w:rsidP="00A65CBD">
      <w:pPr>
        <w:numPr>
          <w:ilvl w:val="0"/>
          <w:numId w:val="5"/>
        </w:numPr>
        <w:tabs>
          <w:tab w:val="left" w:pos="284"/>
        </w:tabs>
        <w:ind w:left="0" w:firstLine="0"/>
        <w:jc w:val="both"/>
      </w:pPr>
      <w:r w:rsidRPr="00154D6E">
        <w:t>Деньги: сущность и функции</w:t>
      </w:r>
      <w:r w:rsidRPr="000D4AAE">
        <w:t xml:space="preserve"> </w:t>
      </w:r>
    </w:p>
    <w:p w14:paraId="6E9B1E19" w14:textId="77777777" w:rsidR="00B97AE2" w:rsidRPr="00154D6E" w:rsidRDefault="00B97AE2" w:rsidP="00A65CBD">
      <w:pPr>
        <w:numPr>
          <w:ilvl w:val="0"/>
          <w:numId w:val="5"/>
        </w:numPr>
        <w:tabs>
          <w:tab w:val="clear" w:pos="720"/>
          <w:tab w:val="left" w:pos="284"/>
          <w:tab w:val="num" w:pos="360"/>
        </w:tabs>
        <w:ind w:hanging="720"/>
        <w:jc w:val="both"/>
      </w:pPr>
      <w:r w:rsidRPr="00154D6E">
        <w:t>Инфляция и ее социальные последствия.</w:t>
      </w:r>
    </w:p>
    <w:p w14:paraId="4FDEA5F5" w14:textId="77777777" w:rsidR="00B94710" w:rsidRDefault="00B94710" w:rsidP="00B97AE2">
      <w:pPr>
        <w:tabs>
          <w:tab w:val="left" w:pos="426"/>
        </w:tabs>
        <w:jc w:val="both"/>
      </w:pPr>
      <w:r w:rsidRPr="00B97AE2">
        <w:rPr>
          <w:b/>
        </w:rPr>
        <w:t>Задача.</w:t>
      </w:r>
      <w:r>
        <w:t xml:space="preserve">  </w:t>
      </w:r>
      <w:r w:rsidR="001C0AC4">
        <w:t>Иванов Иван Иванович положил в банк 50000 рублей по 10% годовых. В конце каждого года банк начисляет 10% годовых, то есть увеличивает вклад на 10%. Сколько денег окажется на вкладе через 3 года%</w:t>
      </w:r>
      <w:r w:rsidR="00154D6E">
        <w:t>.</w:t>
      </w:r>
    </w:p>
    <w:p w14:paraId="2B919207" w14:textId="77777777" w:rsidR="00B94710" w:rsidRPr="00040A87" w:rsidRDefault="00B94710" w:rsidP="00931B62">
      <w:pPr>
        <w:tabs>
          <w:tab w:val="left" w:pos="567"/>
        </w:tabs>
        <w:ind w:left="720"/>
        <w:jc w:val="both"/>
      </w:pPr>
    </w:p>
    <w:p w14:paraId="0A9BF136" w14:textId="77777777" w:rsidR="00E65402" w:rsidRPr="00040A87" w:rsidRDefault="00E65402" w:rsidP="00E65402">
      <w:pPr>
        <w:jc w:val="both"/>
      </w:pPr>
      <w:r w:rsidRPr="00040A87">
        <w:t>«</w:t>
      </w:r>
      <w:r>
        <w:t>20 баллов</w:t>
      </w:r>
      <w:r w:rsidRPr="00040A87">
        <w:t>» ставится за безошибочное выполнение всех заданий.</w:t>
      </w:r>
    </w:p>
    <w:p w14:paraId="1B814FDA" w14:textId="77777777" w:rsidR="00E65402" w:rsidRPr="00040A87" w:rsidRDefault="00E65402" w:rsidP="00E65402">
      <w:pPr>
        <w:jc w:val="both"/>
      </w:pPr>
      <w:r w:rsidRPr="00040A87">
        <w:t>«</w:t>
      </w:r>
      <w:r>
        <w:t>15 баллов</w:t>
      </w:r>
      <w:r w:rsidRPr="00040A87">
        <w:t xml:space="preserve">» ставится, если ученик правильно выполнил не менее ¾ заданий. </w:t>
      </w:r>
    </w:p>
    <w:p w14:paraId="4AE1309E" w14:textId="77777777" w:rsidR="00E65402" w:rsidRPr="00040A87" w:rsidRDefault="00E65402" w:rsidP="00E65402">
      <w:pPr>
        <w:jc w:val="both"/>
      </w:pPr>
      <w:r w:rsidRPr="00040A87">
        <w:t>«</w:t>
      </w:r>
      <w:r>
        <w:t>10 баллов</w:t>
      </w:r>
      <w:r w:rsidRPr="00040A87">
        <w:t xml:space="preserve">» ставится, если ученик правильно выполнил не менее ½ заданий. </w:t>
      </w:r>
    </w:p>
    <w:p w14:paraId="3C12EFBF" w14:textId="77777777" w:rsidR="00E65402" w:rsidRPr="00040A87" w:rsidRDefault="00E65402" w:rsidP="00E65402">
      <w:pPr>
        <w:widowControl w:val="0"/>
        <w:autoSpaceDE w:val="0"/>
        <w:autoSpaceDN w:val="0"/>
        <w:adjustRightInd w:val="0"/>
        <w:rPr>
          <w:rFonts w:eastAsia="Calibri"/>
        </w:rPr>
      </w:pPr>
      <w:r w:rsidRPr="00040A87">
        <w:rPr>
          <w:rFonts w:eastAsia="Calibri"/>
        </w:rPr>
        <w:t>«</w:t>
      </w:r>
      <w:r>
        <w:rPr>
          <w:rFonts w:eastAsia="Calibri"/>
        </w:rPr>
        <w:t>5 баллов</w:t>
      </w:r>
      <w:r w:rsidRPr="00040A87">
        <w:rPr>
          <w:rFonts w:eastAsia="Calibri"/>
        </w:rPr>
        <w:t>» ставится, если ученик не справился с большинством заданий.</w:t>
      </w:r>
    </w:p>
    <w:p w14:paraId="3D843DC4" w14:textId="77777777" w:rsidR="00931B62" w:rsidRPr="00040A87" w:rsidRDefault="00931B62" w:rsidP="00931B62">
      <w:pPr>
        <w:widowControl w:val="0"/>
        <w:tabs>
          <w:tab w:val="left" w:pos="567"/>
        </w:tabs>
        <w:autoSpaceDE w:val="0"/>
        <w:autoSpaceDN w:val="0"/>
        <w:adjustRightInd w:val="0"/>
        <w:jc w:val="center"/>
        <w:rPr>
          <w:rFonts w:eastAsia="Calibri"/>
          <w:b/>
          <w:bCs/>
          <w:color w:val="000000"/>
          <w:sz w:val="28"/>
          <w:szCs w:val="28"/>
        </w:rPr>
      </w:pPr>
    </w:p>
    <w:p w14:paraId="154257B4" w14:textId="77777777" w:rsidR="00931B62" w:rsidRPr="00040A87" w:rsidRDefault="00931B62" w:rsidP="00931B62">
      <w:pPr>
        <w:widowControl w:val="0"/>
        <w:tabs>
          <w:tab w:val="left" w:pos="567"/>
        </w:tabs>
        <w:autoSpaceDE w:val="0"/>
        <w:autoSpaceDN w:val="0"/>
        <w:adjustRightInd w:val="0"/>
        <w:jc w:val="center"/>
        <w:rPr>
          <w:rFonts w:eastAsia="Calibri"/>
          <w:b/>
          <w:bCs/>
          <w:color w:val="000000"/>
          <w:sz w:val="28"/>
          <w:szCs w:val="28"/>
        </w:rPr>
      </w:pPr>
      <w:r w:rsidRPr="00040A87">
        <w:rPr>
          <w:rFonts w:eastAsia="Calibri"/>
          <w:b/>
          <w:bCs/>
          <w:color w:val="000000"/>
          <w:sz w:val="28"/>
          <w:szCs w:val="28"/>
        </w:rPr>
        <w:t>Модульная работа 3 (с критериями оценки)</w:t>
      </w:r>
    </w:p>
    <w:p w14:paraId="2D2B6384" w14:textId="77777777" w:rsidR="00931B62" w:rsidRPr="00040A87" w:rsidRDefault="00931B62" w:rsidP="00931B62">
      <w:pPr>
        <w:widowControl w:val="0"/>
        <w:tabs>
          <w:tab w:val="left" w:pos="567"/>
        </w:tabs>
        <w:autoSpaceDE w:val="0"/>
        <w:autoSpaceDN w:val="0"/>
        <w:adjustRightInd w:val="0"/>
        <w:jc w:val="center"/>
        <w:rPr>
          <w:rFonts w:eastAsia="Calibri"/>
          <w:b/>
          <w:bCs/>
          <w:color w:val="000000"/>
          <w:sz w:val="28"/>
          <w:szCs w:val="28"/>
        </w:rPr>
      </w:pPr>
      <w:r w:rsidRPr="00040A87">
        <w:rPr>
          <w:rFonts w:eastAsia="Calibri"/>
          <w:b/>
          <w:bCs/>
          <w:color w:val="000000"/>
          <w:sz w:val="28"/>
          <w:szCs w:val="28"/>
        </w:rPr>
        <w:t>I семестр</w:t>
      </w:r>
    </w:p>
    <w:p w14:paraId="74959199" w14:textId="77777777" w:rsidR="000D4AAE" w:rsidRDefault="00B24884" w:rsidP="00A65CBD">
      <w:pPr>
        <w:numPr>
          <w:ilvl w:val="0"/>
          <w:numId w:val="6"/>
        </w:numPr>
        <w:tabs>
          <w:tab w:val="left" w:pos="426"/>
        </w:tabs>
        <w:autoSpaceDE w:val="0"/>
        <w:autoSpaceDN w:val="0"/>
        <w:adjustRightInd w:val="0"/>
        <w:ind w:left="425" w:hanging="425"/>
      </w:pPr>
      <w:r>
        <w:t>Типы</w:t>
      </w:r>
      <w:r w:rsidR="002A4CC3">
        <w:t xml:space="preserve"> рыночных структур</w:t>
      </w:r>
      <w:r>
        <w:t xml:space="preserve"> (охарактеризуйте по основным критериям)</w:t>
      </w:r>
      <w:r w:rsidR="000D4AAE" w:rsidRPr="00F835AD">
        <w:t>?</w:t>
      </w:r>
    </w:p>
    <w:p w14:paraId="28FF81D6" w14:textId="77777777" w:rsidR="000D4AAE" w:rsidRPr="00F835AD" w:rsidRDefault="00B24884" w:rsidP="00A65CBD">
      <w:pPr>
        <w:numPr>
          <w:ilvl w:val="0"/>
          <w:numId w:val="6"/>
        </w:numPr>
        <w:tabs>
          <w:tab w:val="left" w:pos="426"/>
        </w:tabs>
        <w:autoSpaceDE w:val="0"/>
        <w:autoSpaceDN w:val="0"/>
        <w:adjustRightInd w:val="0"/>
        <w:ind w:left="425" w:hanging="425"/>
      </w:pPr>
      <w:r w:rsidRPr="00B24884">
        <w:t>Формы собственности: государственная, муниципальная, частная</w:t>
      </w:r>
      <w:r w:rsidR="000D4AAE" w:rsidRPr="00F835AD">
        <w:t>?</w:t>
      </w:r>
    </w:p>
    <w:p w14:paraId="6D24ADE8" w14:textId="77777777" w:rsidR="002A4CC3" w:rsidRPr="00597719" w:rsidRDefault="00B94710" w:rsidP="002A4CC3">
      <w:pPr>
        <w:pStyle w:val="a7"/>
        <w:ind w:left="0"/>
        <w:jc w:val="both"/>
        <w:rPr>
          <w:rFonts w:eastAsia="Calibri"/>
          <w:sz w:val="20"/>
          <w:lang w:eastAsia="en-US"/>
        </w:rPr>
      </w:pPr>
      <w:r w:rsidRPr="00B94710">
        <w:rPr>
          <w:b/>
        </w:rPr>
        <w:t>Задача.</w:t>
      </w:r>
      <w:r w:rsidRPr="00EA40D3">
        <w:t xml:space="preserve"> </w:t>
      </w:r>
      <w:r w:rsidR="002A4CC3">
        <w:rPr>
          <w:sz w:val="20"/>
          <w:szCs w:val="20"/>
        </w:rPr>
        <w:t>Заполните таблицу:</w:t>
      </w:r>
    </w:p>
    <w:p w14:paraId="33307BD8" w14:textId="77777777" w:rsidR="002A4CC3" w:rsidRDefault="002A4CC3" w:rsidP="002A4CC3">
      <w:pPr>
        <w:autoSpaceDE w:val="0"/>
        <w:autoSpaceDN w:val="0"/>
        <w:adjustRightInd w:val="0"/>
        <w:jc w:val="both"/>
        <w:rPr>
          <w:b/>
          <w:bCs/>
          <w:i/>
          <w:iCs/>
          <w:sz w:val="20"/>
          <w:u w:val="single"/>
        </w:rPr>
      </w:pPr>
    </w:p>
    <w:tbl>
      <w:tblPr>
        <w:tblW w:w="95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63"/>
        <w:gridCol w:w="1322"/>
        <w:gridCol w:w="1437"/>
        <w:gridCol w:w="1232"/>
        <w:gridCol w:w="1437"/>
        <w:gridCol w:w="1437"/>
        <w:gridCol w:w="1028"/>
      </w:tblGrid>
      <w:tr w:rsidR="002A4CC3" w:rsidRPr="00EE54AE" w14:paraId="7722FBDF" w14:textId="77777777" w:rsidTr="00E21433">
        <w:trPr>
          <w:trHeight w:val="160"/>
        </w:trPr>
        <w:tc>
          <w:tcPr>
            <w:tcW w:w="1663"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center"/>
            <w:hideMark/>
          </w:tcPr>
          <w:p w14:paraId="660BC9EF" w14:textId="77777777" w:rsidR="002A4CC3" w:rsidRPr="00EE54AE" w:rsidRDefault="002A4CC3" w:rsidP="00E21433">
            <w:pPr>
              <w:contextualSpacing/>
              <w:rPr>
                <w:b/>
                <w:sz w:val="20"/>
                <w:szCs w:val="20"/>
              </w:rPr>
            </w:pPr>
            <w:r w:rsidRPr="00EE54AE">
              <w:rPr>
                <w:b/>
                <w:sz w:val="20"/>
                <w:szCs w:val="20"/>
              </w:rPr>
              <w:t>Q</w:t>
            </w:r>
          </w:p>
        </w:tc>
        <w:tc>
          <w:tcPr>
            <w:tcW w:w="1322"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center"/>
            <w:hideMark/>
          </w:tcPr>
          <w:p w14:paraId="6D4EC610" w14:textId="77777777" w:rsidR="002A4CC3" w:rsidRPr="00EE54AE" w:rsidRDefault="002A4CC3" w:rsidP="00E21433">
            <w:pPr>
              <w:contextualSpacing/>
              <w:rPr>
                <w:b/>
                <w:sz w:val="20"/>
                <w:szCs w:val="20"/>
              </w:rPr>
            </w:pPr>
            <w:r w:rsidRPr="00EE54AE">
              <w:rPr>
                <w:b/>
                <w:sz w:val="20"/>
                <w:szCs w:val="20"/>
              </w:rPr>
              <w:t>TC</w:t>
            </w:r>
          </w:p>
        </w:tc>
        <w:tc>
          <w:tcPr>
            <w:tcW w:w="1437"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center"/>
            <w:hideMark/>
          </w:tcPr>
          <w:p w14:paraId="021157C4" w14:textId="77777777" w:rsidR="002A4CC3" w:rsidRPr="00EE54AE" w:rsidRDefault="002A4CC3" w:rsidP="00E21433">
            <w:pPr>
              <w:contextualSpacing/>
              <w:rPr>
                <w:b/>
                <w:sz w:val="20"/>
                <w:szCs w:val="20"/>
              </w:rPr>
            </w:pPr>
            <w:r w:rsidRPr="00EE54AE">
              <w:rPr>
                <w:b/>
                <w:sz w:val="20"/>
                <w:szCs w:val="20"/>
              </w:rPr>
              <w:t>VC</w:t>
            </w:r>
          </w:p>
        </w:tc>
        <w:tc>
          <w:tcPr>
            <w:tcW w:w="1232" w:type="dxa"/>
            <w:tcBorders>
              <w:top w:val="single" w:sz="6" w:space="0" w:color="CCCCCC"/>
              <w:left w:val="single" w:sz="6" w:space="0" w:color="CCCCCC"/>
              <w:bottom w:val="single" w:sz="6" w:space="0" w:color="CCCCCC"/>
              <w:right w:val="single" w:sz="6" w:space="0" w:color="CCCCCC"/>
            </w:tcBorders>
            <w:shd w:val="clear" w:color="auto" w:fill="auto"/>
          </w:tcPr>
          <w:p w14:paraId="6E60A8BB" w14:textId="77777777" w:rsidR="002A4CC3" w:rsidRPr="00EE54AE" w:rsidRDefault="002A4CC3" w:rsidP="00E21433">
            <w:pPr>
              <w:contextualSpacing/>
              <w:rPr>
                <w:b/>
                <w:sz w:val="20"/>
                <w:szCs w:val="20"/>
              </w:rPr>
            </w:pPr>
            <w:r w:rsidRPr="00EE54AE">
              <w:rPr>
                <w:b/>
                <w:sz w:val="20"/>
                <w:szCs w:val="20"/>
              </w:rPr>
              <w:t>FC</w:t>
            </w:r>
          </w:p>
        </w:tc>
        <w:tc>
          <w:tcPr>
            <w:tcW w:w="1437"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center"/>
            <w:hideMark/>
          </w:tcPr>
          <w:p w14:paraId="0D36066D" w14:textId="77777777" w:rsidR="002A4CC3" w:rsidRPr="00EE54AE" w:rsidRDefault="002A4CC3" w:rsidP="00E21433">
            <w:pPr>
              <w:contextualSpacing/>
              <w:rPr>
                <w:b/>
                <w:sz w:val="20"/>
                <w:szCs w:val="20"/>
              </w:rPr>
            </w:pPr>
            <w:r w:rsidRPr="00EE54AE">
              <w:rPr>
                <w:b/>
                <w:sz w:val="20"/>
                <w:szCs w:val="20"/>
              </w:rPr>
              <w:t>AFC</w:t>
            </w:r>
          </w:p>
        </w:tc>
        <w:tc>
          <w:tcPr>
            <w:tcW w:w="1437"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center"/>
            <w:hideMark/>
          </w:tcPr>
          <w:p w14:paraId="6CA12AC8" w14:textId="77777777" w:rsidR="002A4CC3" w:rsidRPr="00EE54AE" w:rsidRDefault="002A4CC3" w:rsidP="00E21433">
            <w:pPr>
              <w:contextualSpacing/>
              <w:rPr>
                <w:b/>
                <w:sz w:val="20"/>
                <w:szCs w:val="20"/>
              </w:rPr>
            </w:pPr>
            <w:r w:rsidRPr="00EE54AE">
              <w:rPr>
                <w:b/>
                <w:sz w:val="20"/>
                <w:szCs w:val="20"/>
              </w:rPr>
              <w:t>ATC</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center"/>
            <w:hideMark/>
          </w:tcPr>
          <w:p w14:paraId="7DF33AC8" w14:textId="77777777" w:rsidR="002A4CC3" w:rsidRPr="00EE54AE" w:rsidRDefault="002A4CC3" w:rsidP="00E21433">
            <w:pPr>
              <w:contextualSpacing/>
              <w:rPr>
                <w:b/>
                <w:sz w:val="20"/>
                <w:szCs w:val="20"/>
              </w:rPr>
            </w:pPr>
            <w:r w:rsidRPr="00EE54AE">
              <w:rPr>
                <w:b/>
                <w:sz w:val="20"/>
                <w:szCs w:val="20"/>
              </w:rPr>
              <w:t>MC</w:t>
            </w:r>
          </w:p>
        </w:tc>
      </w:tr>
      <w:tr w:rsidR="002A4CC3" w:rsidRPr="00EE54AE" w14:paraId="218CCD09" w14:textId="77777777" w:rsidTr="00E21433">
        <w:trPr>
          <w:trHeight w:val="237"/>
        </w:trPr>
        <w:tc>
          <w:tcPr>
            <w:tcW w:w="1663"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center"/>
            <w:hideMark/>
          </w:tcPr>
          <w:p w14:paraId="14258589" w14:textId="77777777" w:rsidR="002A4CC3" w:rsidRPr="00EE54AE" w:rsidRDefault="002A4CC3" w:rsidP="00E21433">
            <w:pPr>
              <w:contextualSpacing/>
              <w:rPr>
                <w:sz w:val="20"/>
                <w:szCs w:val="20"/>
              </w:rPr>
            </w:pPr>
            <w:r w:rsidRPr="00EE54AE">
              <w:rPr>
                <w:sz w:val="20"/>
                <w:szCs w:val="20"/>
              </w:rPr>
              <w:t>1</w:t>
            </w:r>
          </w:p>
        </w:tc>
        <w:tc>
          <w:tcPr>
            <w:tcW w:w="1322"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center"/>
            <w:hideMark/>
          </w:tcPr>
          <w:p w14:paraId="7E80A56B" w14:textId="77777777" w:rsidR="002A4CC3" w:rsidRPr="00EE54AE" w:rsidRDefault="002A4CC3" w:rsidP="00E21433">
            <w:pPr>
              <w:contextualSpacing/>
              <w:rPr>
                <w:sz w:val="20"/>
                <w:szCs w:val="20"/>
              </w:rPr>
            </w:pPr>
            <w:r w:rsidRPr="00EE54AE">
              <w:rPr>
                <w:sz w:val="20"/>
                <w:szCs w:val="20"/>
              </w:rPr>
              <w:t> </w:t>
            </w:r>
          </w:p>
        </w:tc>
        <w:tc>
          <w:tcPr>
            <w:tcW w:w="1437"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center"/>
            <w:hideMark/>
          </w:tcPr>
          <w:p w14:paraId="2856F31B" w14:textId="77777777" w:rsidR="002A4CC3" w:rsidRPr="00EE54AE" w:rsidRDefault="002A4CC3" w:rsidP="00E21433">
            <w:pPr>
              <w:contextualSpacing/>
              <w:rPr>
                <w:sz w:val="20"/>
                <w:szCs w:val="20"/>
              </w:rPr>
            </w:pPr>
            <w:r w:rsidRPr="00EE54AE">
              <w:rPr>
                <w:sz w:val="20"/>
                <w:szCs w:val="20"/>
              </w:rPr>
              <w:t> </w:t>
            </w:r>
          </w:p>
        </w:tc>
        <w:tc>
          <w:tcPr>
            <w:tcW w:w="1232" w:type="dxa"/>
            <w:tcBorders>
              <w:top w:val="single" w:sz="6" w:space="0" w:color="CCCCCC"/>
              <w:left w:val="single" w:sz="6" w:space="0" w:color="CCCCCC"/>
              <w:bottom w:val="single" w:sz="6" w:space="0" w:color="CCCCCC"/>
              <w:right w:val="single" w:sz="6" w:space="0" w:color="CCCCCC"/>
            </w:tcBorders>
            <w:shd w:val="clear" w:color="auto" w:fill="auto"/>
          </w:tcPr>
          <w:p w14:paraId="2AB928C1" w14:textId="77777777" w:rsidR="002A4CC3" w:rsidRPr="00EE54AE" w:rsidRDefault="002A4CC3" w:rsidP="00E21433">
            <w:pPr>
              <w:contextualSpacing/>
              <w:rPr>
                <w:sz w:val="20"/>
                <w:szCs w:val="20"/>
              </w:rPr>
            </w:pPr>
            <w:r w:rsidRPr="00EE54AE">
              <w:rPr>
                <w:sz w:val="20"/>
                <w:szCs w:val="20"/>
              </w:rPr>
              <w:t>40</w:t>
            </w:r>
          </w:p>
        </w:tc>
        <w:tc>
          <w:tcPr>
            <w:tcW w:w="1437"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center"/>
            <w:hideMark/>
          </w:tcPr>
          <w:p w14:paraId="1C5D34B4" w14:textId="77777777" w:rsidR="002A4CC3" w:rsidRPr="00EE54AE" w:rsidRDefault="002A4CC3" w:rsidP="00E21433">
            <w:pPr>
              <w:contextualSpacing/>
              <w:rPr>
                <w:sz w:val="20"/>
                <w:szCs w:val="20"/>
              </w:rPr>
            </w:pPr>
            <w:r w:rsidRPr="00EE54AE">
              <w:rPr>
                <w:sz w:val="20"/>
                <w:szCs w:val="20"/>
              </w:rPr>
              <w:t> </w:t>
            </w:r>
          </w:p>
        </w:tc>
        <w:tc>
          <w:tcPr>
            <w:tcW w:w="1437"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center"/>
            <w:hideMark/>
          </w:tcPr>
          <w:p w14:paraId="3EBBA6E5" w14:textId="77777777" w:rsidR="002A4CC3" w:rsidRPr="00EE54AE" w:rsidRDefault="002A4CC3" w:rsidP="00E21433">
            <w:pPr>
              <w:contextualSpacing/>
              <w:rPr>
                <w:sz w:val="20"/>
                <w:szCs w:val="20"/>
              </w:rPr>
            </w:pPr>
            <w:r w:rsidRPr="00EE54AE">
              <w:rPr>
                <w:sz w:val="20"/>
                <w:szCs w:val="20"/>
              </w:rPr>
              <w:t>100</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center"/>
            <w:hideMark/>
          </w:tcPr>
          <w:p w14:paraId="3FFE804C" w14:textId="77777777" w:rsidR="002A4CC3" w:rsidRPr="00EE54AE" w:rsidRDefault="002A4CC3" w:rsidP="00E21433">
            <w:pPr>
              <w:contextualSpacing/>
              <w:rPr>
                <w:sz w:val="20"/>
                <w:szCs w:val="20"/>
              </w:rPr>
            </w:pPr>
            <w:r w:rsidRPr="00EE54AE">
              <w:rPr>
                <w:sz w:val="20"/>
                <w:szCs w:val="20"/>
              </w:rPr>
              <w:t> </w:t>
            </w:r>
          </w:p>
        </w:tc>
      </w:tr>
      <w:tr w:rsidR="002A4CC3" w:rsidRPr="00EE54AE" w14:paraId="5CDCA7B2" w14:textId="77777777" w:rsidTr="00E21433">
        <w:trPr>
          <w:trHeight w:val="229"/>
        </w:trPr>
        <w:tc>
          <w:tcPr>
            <w:tcW w:w="1663"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center"/>
            <w:hideMark/>
          </w:tcPr>
          <w:p w14:paraId="31A29B8D" w14:textId="77777777" w:rsidR="002A4CC3" w:rsidRPr="00EE54AE" w:rsidRDefault="002A4CC3" w:rsidP="00E21433">
            <w:pPr>
              <w:contextualSpacing/>
              <w:rPr>
                <w:sz w:val="20"/>
                <w:szCs w:val="20"/>
              </w:rPr>
            </w:pPr>
            <w:r w:rsidRPr="00EE54AE">
              <w:rPr>
                <w:sz w:val="20"/>
                <w:szCs w:val="20"/>
              </w:rPr>
              <w:t>2</w:t>
            </w:r>
          </w:p>
        </w:tc>
        <w:tc>
          <w:tcPr>
            <w:tcW w:w="1322"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center"/>
            <w:hideMark/>
          </w:tcPr>
          <w:p w14:paraId="46363C6D" w14:textId="77777777" w:rsidR="002A4CC3" w:rsidRPr="00EE54AE" w:rsidRDefault="002A4CC3" w:rsidP="00E21433">
            <w:pPr>
              <w:contextualSpacing/>
              <w:rPr>
                <w:sz w:val="20"/>
                <w:szCs w:val="20"/>
              </w:rPr>
            </w:pPr>
            <w:r w:rsidRPr="00EE54AE">
              <w:rPr>
                <w:sz w:val="20"/>
                <w:szCs w:val="20"/>
              </w:rPr>
              <w:t> </w:t>
            </w:r>
          </w:p>
        </w:tc>
        <w:tc>
          <w:tcPr>
            <w:tcW w:w="1437"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center"/>
            <w:hideMark/>
          </w:tcPr>
          <w:p w14:paraId="29B8F106" w14:textId="77777777" w:rsidR="002A4CC3" w:rsidRPr="00EE54AE" w:rsidRDefault="002A4CC3" w:rsidP="00E21433">
            <w:pPr>
              <w:contextualSpacing/>
              <w:rPr>
                <w:sz w:val="20"/>
                <w:szCs w:val="20"/>
              </w:rPr>
            </w:pPr>
            <w:r w:rsidRPr="00EE54AE">
              <w:rPr>
                <w:sz w:val="20"/>
                <w:szCs w:val="20"/>
              </w:rPr>
              <w:t> </w:t>
            </w:r>
          </w:p>
        </w:tc>
        <w:tc>
          <w:tcPr>
            <w:tcW w:w="1232" w:type="dxa"/>
            <w:tcBorders>
              <w:top w:val="single" w:sz="6" w:space="0" w:color="CCCCCC"/>
              <w:left w:val="single" w:sz="6" w:space="0" w:color="CCCCCC"/>
              <w:bottom w:val="single" w:sz="6" w:space="0" w:color="CCCCCC"/>
              <w:right w:val="single" w:sz="6" w:space="0" w:color="CCCCCC"/>
            </w:tcBorders>
            <w:shd w:val="clear" w:color="auto" w:fill="auto"/>
          </w:tcPr>
          <w:p w14:paraId="37033B56" w14:textId="77777777" w:rsidR="002A4CC3" w:rsidRPr="00EE54AE" w:rsidRDefault="002A4CC3" w:rsidP="00E21433">
            <w:pPr>
              <w:contextualSpacing/>
              <w:rPr>
                <w:sz w:val="20"/>
                <w:szCs w:val="20"/>
              </w:rPr>
            </w:pPr>
          </w:p>
        </w:tc>
        <w:tc>
          <w:tcPr>
            <w:tcW w:w="1437"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center"/>
            <w:hideMark/>
          </w:tcPr>
          <w:p w14:paraId="12082903" w14:textId="77777777" w:rsidR="002A4CC3" w:rsidRPr="00EE54AE" w:rsidRDefault="002A4CC3" w:rsidP="00E21433">
            <w:pPr>
              <w:contextualSpacing/>
              <w:rPr>
                <w:sz w:val="20"/>
                <w:szCs w:val="20"/>
              </w:rPr>
            </w:pPr>
            <w:r w:rsidRPr="00EE54AE">
              <w:rPr>
                <w:sz w:val="20"/>
                <w:szCs w:val="20"/>
              </w:rPr>
              <w:t> </w:t>
            </w:r>
          </w:p>
        </w:tc>
        <w:tc>
          <w:tcPr>
            <w:tcW w:w="1437"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center"/>
            <w:hideMark/>
          </w:tcPr>
          <w:p w14:paraId="5E1A189A" w14:textId="77777777" w:rsidR="002A4CC3" w:rsidRPr="00EE54AE" w:rsidRDefault="002A4CC3" w:rsidP="00E21433">
            <w:pPr>
              <w:contextualSpacing/>
              <w:rPr>
                <w:sz w:val="20"/>
                <w:szCs w:val="20"/>
              </w:rPr>
            </w:pPr>
            <w:r w:rsidRPr="00EE54AE">
              <w:rPr>
                <w:sz w:val="20"/>
                <w:szCs w:val="20"/>
              </w:rPr>
              <w:t> </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center"/>
            <w:hideMark/>
          </w:tcPr>
          <w:p w14:paraId="2A2EB4D9" w14:textId="77777777" w:rsidR="002A4CC3" w:rsidRPr="00EE54AE" w:rsidRDefault="002A4CC3" w:rsidP="00E21433">
            <w:pPr>
              <w:contextualSpacing/>
              <w:rPr>
                <w:sz w:val="20"/>
                <w:szCs w:val="20"/>
              </w:rPr>
            </w:pPr>
            <w:r w:rsidRPr="00EE54AE">
              <w:rPr>
                <w:sz w:val="20"/>
                <w:szCs w:val="20"/>
              </w:rPr>
              <w:t>70</w:t>
            </w:r>
          </w:p>
        </w:tc>
      </w:tr>
      <w:tr w:rsidR="002A4CC3" w:rsidRPr="00EE54AE" w14:paraId="5B977B94" w14:textId="77777777" w:rsidTr="00E21433">
        <w:trPr>
          <w:trHeight w:val="211"/>
        </w:trPr>
        <w:tc>
          <w:tcPr>
            <w:tcW w:w="1663"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center"/>
            <w:hideMark/>
          </w:tcPr>
          <w:p w14:paraId="181A40B7" w14:textId="77777777" w:rsidR="002A4CC3" w:rsidRPr="00EE54AE" w:rsidRDefault="002A4CC3" w:rsidP="00E21433">
            <w:pPr>
              <w:contextualSpacing/>
              <w:rPr>
                <w:sz w:val="20"/>
                <w:szCs w:val="20"/>
              </w:rPr>
            </w:pPr>
            <w:r w:rsidRPr="00EE54AE">
              <w:rPr>
                <w:sz w:val="20"/>
                <w:szCs w:val="20"/>
              </w:rPr>
              <w:t>3</w:t>
            </w:r>
          </w:p>
        </w:tc>
        <w:tc>
          <w:tcPr>
            <w:tcW w:w="1322"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center"/>
            <w:hideMark/>
          </w:tcPr>
          <w:p w14:paraId="42317948" w14:textId="77777777" w:rsidR="002A4CC3" w:rsidRPr="00EE54AE" w:rsidRDefault="002A4CC3" w:rsidP="00E21433">
            <w:pPr>
              <w:contextualSpacing/>
              <w:rPr>
                <w:sz w:val="20"/>
                <w:szCs w:val="20"/>
              </w:rPr>
            </w:pPr>
            <w:r w:rsidRPr="00EE54AE">
              <w:rPr>
                <w:sz w:val="20"/>
                <w:szCs w:val="20"/>
              </w:rPr>
              <w:t>210</w:t>
            </w:r>
          </w:p>
        </w:tc>
        <w:tc>
          <w:tcPr>
            <w:tcW w:w="1437"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center"/>
            <w:hideMark/>
          </w:tcPr>
          <w:p w14:paraId="7F069FF6" w14:textId="77777777" w:rsidR="002A4CC3" w:rsidRPr="00EE54AE" w:rsidRDefault="002A4CC3" w:rsidP="00E21433">
            <w:pPr>
              <w:contextualSpacing/>
              <w:rPr>
                <w:sz w:val="20"/>
                <w:szCs w:val="20"/>
              </w:rPr>
            </w:pPr>
            <w:r w:rsidRPr="00EE54AE">
              <w:rPr>
                <w:sz w:val="20"/>
                <w:szCs w:val="20"/>
              </w:rPr>
              <w:t> </w:t>
            </w:r>
          </w:p>
        </w:tc>
        <w:tc>
          <w:tcPr>
            <w:tcW w:w="1232" w:type="dxa"/>
            <w:tcBorders>
              <w:top w:val="single" w:sz="6" w:space="0" w:color="CCCCCC"/>
              <w:left w:val="single" w:sz="6" w:space="0" w:color="CCCCCC"/>
              <w:bottom w:val="single" w:sz="6" w:space="0" w:color="CCCCCC"/>
              <w:right w:val="single" w:sz="6" w:space="0" w:color="CCCCCC"/>
            </w:tcBorders>
            <w:shd w:val="clear" w:color="auto" w:fill="auto"/>
          </w:tcPr>
          <w:p w14:paraId="3C339448" w14:textId="77777777" w:rsidR="002A4CC3" w:rsidRPr="00EE54AE" w:rsidRDefault="002A4CC3" w:rsidP="00E21433">
            <w:pPr>
              <w:contextualSpacing/>
              <w:rPr>
                <w:sz w:val="20"/>
                <w:szCs w:val="20"/>
              </w:rPr>
            </w:pPr>
          </w:p>
        </w:tc>
        <w:tc>
          <w:tcPr>
            <w:tcW w:w="1437"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center"/>
            <w:hideMark/>
          </w:tcPr>
          <w:p w14:paraId="21CC67FF" w14:textId="77777777" w:rsidR="002A4CC3" w:rsidRPr="00EE54AE" w:rsidRDefault="002A4CC3" w:rsidP="00E21433">
            <w:pPr>
              <w:contextualSpacing/>
              <w:rPr>
                <w:sz w:val="20"/>
                <w:szCs w:val="20"/>
              </w:rPr>
            </w:pPr>
            <w:r w:rsidRPr="00EE54AE">
              <w:rPr>
                <w:sz w:val="20"/>
                <w:szCs w:val="20"/>
              </w:rPr>
              <w:t> </w:t>
            </w:r>
          </w:p>
        </w:tc>
        <w:tc>
          <w:tcPr>
            <w:tcW w:w="1437"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center"/>
            <w:hideMark/>
          </w:tcPr>
          <w:p w14:paraId="39BE734F" w14:textId="77777777" w:rsidR="002A4CC3" w:rsidRPr="00EE54AE" w:rsidRDefault="002A4CC3" w:rsidP="00E21433">
            <w:pPr>
              <w:contextualSpacing/>
              <w:rPr>
                <w:sz w:val="20"/>
                <w:szCs w:val="20"/>
              </w:rPr>
            </w:pPr>
            <w:r w:rsidRPr="00EE54AE">
              <w:rPr>
                <w:sz w:val="20"/>
                <w:szCs w:val="20"/>
              </w:rPr>
              <w:t> </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center"/>
            <w:hideMark/>
          </w:tcPr>
          <w:p w14:paraId="5A5A7716" w14:textId="77777777" w:rsidR="002A4CC3" w:rsidRPr="00EE54AE" w:rsidRDefault="002A4CC3" w:rsidP="00E21433">
            <w:pPr>
              <w:contextualSpacing/>
              <w:rPr>
                <w:sz w:val="20"/>
                <w:szCs w:val="20"/>
              </w:rPr>
            </w:pPr>
            <w:r w:rsidRPr="00EE54AE">
              <w:rPr>
                <w:sz w:val="20"/>
                <w:szCs w:val="20"/>
              </w:rPr>
              <w:t> </w:t>
            </w:r>
          </w:p>
        </w:tc>
      </w:tr>
      <w:tr w:rsidR="002A4CC3" w:rsidRPr="00EE54AE" w14:paraId="308BD835" w14:textId="77777777" w:rsidTr="00E21433">
        <w:trPr>
          <w:trHeight w:val="212"/>
        </w:trPr>
        <w:tc>
          <w:tcPr>
            <w:tcW w:w="1663"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center"/>
            <w:hideMark/>
          </w:tcPr>
          <w:p w14:paraId="5D6CCEE1" w14:textId="77777777" w:rsidR="002A4CC3" w:rsidRPr="00EE54AE" w:rsidRDefault="002A4CC3" w:rsidP="00E21433">
            <w:pPr>
              <w:contextualSpacing/>
              <w:rPr>
                <w:sz w:val="20"/>
                <w:szCs w:val="20"/>
              </w:rPr>
            </w:pPr>
            <w:r w:rsidRPr="00EE54AE">
              <w:rPr>
                <w:sz w:val="20"/>
                <w:szCs w:val="20"/>
              </w:rPr>
              <w:t>4</w:t>
            </w:r>
          </w:p>
        </w:tc>
        <w:tc>
          <w:tcPr>
            <w:tcW w:w="1322"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center"/>
            <w:hideMark/>
          </w:tcPr>
          <w:p w14:paraId="32498014" w14:textId="77777777" w:rsidR="002A4CC3" w:rsidRPr="00EE54AE" w:rsidRDefault="002A4CC3" w:rsidP="00E21433">
            <w:pPr>
              <w:contextualSpacing/>
              <w:rPr>
                <w:sz w:val="20"/>
                <w:szCs w:val="20"/>
              </w:rPr>
            </w:pPr>
            <w:r w:rsidRPr="00EE54AE">
              <w:rPr>
                <w:sz w:val="20"/>
                <w:szCs w:val="20"/>
              </w:rPr>
              <w:t> </w:t>
            </w:r>
          </w:p>
        </w:tc>
        <w:tc>
          <w:tcPr>
            <w:tcW w:w="1437"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center"/>
            <w:hideMark/>
          </w:tcPr>
          <w:p w14:paraId="48C36026" w14:textId="77777777" w:rsidR="002A4CC3" w:rsidRPr="00EE54AE" w:rsidRDefault="002A4CC3" w:rsidP="00E21433">
            <w:pPr>
              <w:contextualSpacing/>
              <w:rPr>
                <w:sz w:val="20"/>
                <w:szCs w:val="20"/>
              </w:rPr>
            </w:pPr>
            <w:r w:rsidRPr="00EE54AE">
              <w:rPr>
                <w:sz w:val="20"/>
                <w:szCs w:val="20"/>
              </w:rPr>
              <w:t>350</w:t>
            </w:r>
          </w:p>
        </w:tc>
        <w:tc>
          <w:tcPr>
            <w:tcW w:w="1232" w:type="dxa"/>
            <w:tcBorders>
              <w:top w:val="single" w:sz="6" w:space="0" w:color="CCCCCC"/>
              <w:left w:val="single" w:sz="6" w:space="0" w:color="CCCCCC"/>
              <w:bottom w:val="single" w:sz="6" w:space="0" w:color="CCCCCC"/>
              <w:right w:val="single" w:sz="6" w:space="0" w:color="CCCCCC"/>
            </w:tcBorders>
            <w:shd w:val="clear" w:color="auto" w:fill="auto"/>
          </w:tcPr>
          <w:p w14:paraId="0A4C6654" w14:textId="77777777" w:rsidR="002A4CC3" w:rsidRPr="00EE54AE" w:rsidRDefault="002A4CC3" w:rsidP="00E21433">
            <w:pPr>
              <w:contextualSpacing/>
              <w:rPr>
                <w:sz w:val="20"/>
                <w:szCs w:val="20"/>
              </w:rPr>
            </w:pPr>
          </w:p>
        </w:tc>
        <w:tc>
          <w:tcPr>
            <w:tcW w:w="1437"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center"/>
            <w:hideMark/>
          </w:tcPr>
          <w:p w14:paraId="2FFE53CC" w14:textId="77777777" w:rsidR="002A4CC3" w:rsidRPr="00EE54AE" w:rsidRDefault="002A4CC3" w:rsidP="00E21433">
            <w:pPr>
              <w:contextualSpacing/>
              <w:rPr>
                <w:sz w:val="20"/>
                <w:szCs w:val="20"/>
              </w:rPr>
            </w:pPr>
            <w:r w:rsidRPr="00EE54AE">
              <w:rPr>
                <w:sz w:val="20"/>
                <w:szCs w:val="20"/>
              </w:rPr>
              <w:t> </w:t>
            </w:r>
          </w:p>
        </w:tc>
        <w:tc>
          <w:tcPr>
            <w:tcW w:w="1437"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center"/>
            <w:hideMark/>
          </w:tcPr>
          <w:p w14:paraId="4AE18430" w14:textId="77777777" w:rsidR="002A4CC3" w:rsidRPr="00EE54AE" w:rsidRDefault="002A4CC3" w:rsidP="00E21433">
            <w:pPr>
              <w:contextualSpacing/>
              <w:rPr>
                <w:sz w:val="20"/>
                <w:szCs w:val="20"/>
              </w:rPr>
            </w:pPr>
            <w:r w:rsidRPr="00EE54AE">
              <w:rPr>
                <w:sz w:val="20"/>
                <w:szCs w:val="20"/>
              </w:rPr>
              <w:t> </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center"/>
            <w:hideMark/>
          </w:tcPr>
          <w:p w14:paraId="4898FF6D" w14:textId="77777777" w:rsidR="002A4CC3" w:rsidRPr="00EE54AE" w:rsidRDefault="002A4CC3" w:rsidP="00E21433">
            <w:pPr>
              <w:contextualSpacing/>
              <w:rPr>
                <w:sz w:val="20"/>
                <w:szCs w:val="20"/>
              </w:rPr>
            </w:pPr>
            <w:r w:rsidRPr="00EE54AE">
              <w:rPr>
                <w:sz w:val="20"/>
                <w:szCs w:val="20"/>
              </w:rPr>
              <w:t> </w:t>
            </w:r>
          </w:p>
        </w:tc>
      </w:tr>
      <w:tr w:rsidR="002A4CC3" w:rsidRPr="00EE54AE" w14:paraId="0D36411C" w14:textId="77777777" w:rsidTr="00E21433">
        <w:trPr>
          <w:trHeight w:val="174"/>
        </w:trPr>
        <w:tc>
          <w:tcPr>
            <w:tcW w:w="1663"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center"/>
            <w:hideMark/>
          </w:tcPr>
          <w:p w14:paraId="7FF23A66" w14:textId="77777777" w:rsidR="002A4CC3" w:rsidRPr="00EE54AE" w:rsidRDefault="002A4CC3" w:rsidP="00E21433">
            <w:pPr>
              <w:contextualSpacing/>
              <w:rPr>
                <w:sz w:val="20"/>
                <w:szCs w:val="20"/>
              </w:rPr>
            </w:pPr>
            <w:r w:rsidRPr="00EE54AE">
              <w:rPr>
                <w:sz w:val="20"/>
                <w:szCs w:val="20"/>
              </w:rPr>
              <w:t>5</w:t>
            </w:r>
          </w:p>
        </w:tc>
        <w:tc>
          <w:tcPr>
            <w:tcW w:w="1322"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center"/>
            <w:hideMark/>
          </w:tcPr>
          <w:p w14:paraId="0AB75065" w14:textId="77777777" w:rsidR="002A4CC3" w:rsidRPr="00EE54AE" w:rsidRDefault="002A4CC3" w:rsidP="00E21433">
            <w:pPr>
              <w:contextualSpacing/>
              <w:rPr>
                <w:sz w:val="20"/>
                <w:szCs w:val="20"/>
              </w:rPr>
            </w:pPr>
            <w:r w:rsidRPr="00EE54AE">
              <w:rPr>
                <w:sz w:val="20"/>
                <w:szCs w:val="20"/>
              </w:rPr>
              <w:t> </w:t>
            </w:r>
          </w:p>
        </w:tc>
        <w:tc>
          <w:tcPr>
            <w:tcW w:w="1437"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center"/>
            <w:hideMark/>
          </w:tcPr>
          <w:p w14:paraId="3593F78D" w14:textId="77777777" w:rsidR="002A4CC3" w:rsidRPr="00EE54AE" w:rsidRDefault="002A4CC3" w:rsidP="00E21433">
            <w:pPr>
              <w:contextualSpacing/>
              <w:rPr>
                <w:sz w:val="20"/>
                <w:szCs w:val="20"/>
              </w:rPr>
            </w:pPr>
            <w:r w:rsidRPr="00EE54AE">
              <w:rPr>
                <w:sz w:val="20"/>
                <w:szCs w:val="20"/>
              </w:rPr>
              <w:t> </w:t>
            </w:r>
          </w:p>
        </w:tc>
        <w:tc>
          <w:tcPr>
            <w:tcW w:w="1232" w:type="dxa"/>
            <w:tcBorders>
              <w:top w:val="single" w:sz="6" w:space="0" w:color="CCCCCC"/>
              <w:left w:val="single" w:sz="6" w:space="0" w:color="CCCCCC"/>
              <w:bottom w:val="single" w:sz="6" w:space="0" w:color="CCCCCC"/>
              <w:right w:val="single" w:sz="6" w:space="0" w:color="CCCCCC"/>
            </w:tcBorders>
            <w:shd w:val="clear" w:color="auto" w:fill="auto"/>
          </w:tcPr>
          <w:p w14:paraId="088CB34B" w14:textId="77777777" w:rsidR="002A4CC3" w:rsidRPr="00EE54AE" w:rsidRDefault="002A4CC3" w:rsidP="00E21433">
            <w:pPr>
              <w:contextualSpacing/>
              <w:rPr>
                <w:sz w:val="20"/>
                <w:szCs w:val="20"/>
              </w:rPr>
            </w:pPr>
          </w:p>
        </w:tc>
        <w:tc>
          <w:tcPr>
            <w:tcW w:w="1437"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center"/>
            <w:hideMark/>
          </w:tcPr>
          <w:p w14:paraId="18C6FA46" w14:textId="77777777" w:rsidR="002A4CC3" w:rsidRPr="00EE54AE" w:rsidRDefault="002A4CC3" w:rsidP="00E21433">
            <w:pPr>
              <w:contextualSpacing/>
              <w:rPr>
                <w:sz w:val="20"/>
                <w:szCs w:val="20"/>
              </w:rPr>
            </w:pPr>
            <w:r w:rsidRPr="00EE54AE">
              <w:rPr>
                <w:sz w:val="20"/>
                <w:szCs w:val="20"/>
              </w:rPr>
              <w:t> </w:t>
            </w:r>
          </w:p>
        </w:tc>
        <w:tc>
          <w:tcPr>
            <w:tcW w:w="1437"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center"/>
            <w:hideMark/>
          </w:tcPr>
          <w:p w14:paraId="247C017C" w14:textId="77777777" w:rsidR="002A4CC3" w:rsidRPr="00EE54AE" w:rsidRDefault="002A4CC3" w:rsidP="00E21433">
            <w:pPr>
              <w:contextualSpacing/>
              <w:rPr>
                <w:sz w:val="20"/>
                <w:szCs w:val="20"/>
              </w:rPr>
            </w:pPr>
            <w:r w:rsidRPr="00EE54AE">
              <w:rPr>
                <w:sz w:val="20"/>
                <w:szCs w:val="20"/>
              </w:rPr>
              <w:t>100</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center"/>
            <w:hideMark/>
          </w:tcPr>
          <w:p w14:paraId="4451B269" w14:textId="77777777" w:rsidR="002A4CC3" w:rsidRPr="00EE54AE" w:rsidRDefault="002A4CC3" w:rsidP="00E21433">
            <w:pPr>
              <w:contextualSpacing/>
              <w:rPr>
                <w:sz w:val="20"/>
                <w:szCs w:val="20"/>
              </w:rPr>
            </w:pPr>
            <w:r w:rsidRPr="00EE54AE">
              <w:rPr>
                <w:sz w:val="20"/>
                <w:szCs w:val="20"/>
              </w:rPr>
              <w:t> </w:t>
            </w:r>
          </w:p>
        </w:tc>
      </w:tr>
    </w:tbl>
    <w:p w14:paraId="756C9647" w14:textId="77777777" w:rsidR="00931B62" w:rsidRPr="00040A87" w:rsidRDefault="00931B62" w:rsidP="002A4CC3">
      <w:pPr>
        <w:jc w:val="both"/>
        <w:rPr>
          <w:rFonts w:eastAsia="Calibri"/>
          <w:b/>
          <w:bCs/>
          <w:color w:val="000000"/>
          <w:sz w:val="28"/>
          <w:szCs w:val="28"/>
        </w:rPr>
      </w:pPr>
    </w:p>
    <w:p w14:paraId="61CE0A17" w14:textId="77777777" w:rsidR="00931B62" w:rsidRPr="00040A87" w:rsidRDefault="00931B62" w:rsidP="00931B62">
      <w:pPr>
        <w:widowControl w:val="0"/>
        <w:tabs>
          <w:tab w:val="left" w:pos="567"/>
        </w:tabs>
        <w:autoSpaceDE w:val="0"/>
        <w:autoSpaceDN w:val="0"/>
        <w:adjustRightInd w:val="0"/>
        <w:jc w:val="center"/>
        <w:rPr>
          <w:rFonts w:eastAsia="Calibri"/>
          <w:b/>
          <w:bCs/>
          <w:color w:val="000000"/>
          <w:sz w:val="28"/>
          <w:szCs w:val="28"/>
        </w:rPr>
      </w:pPr>
      <w:r w:rsidRPr="00040A87">
        <w:rPr>
          <w:rFonts w:eastAsia="Calibri"/>
          <w:b/>
          <w:bCs/>
          <w:color w:val="000000"/>
          <w:sz w:val="28"/>
          <w:szCs w:val="28"/>
        </w:rPr>
        <w:t>II семестр</w:t>
      </w:r>
    </w:p>
    <w:p w14:paraId="38660E90" w14:textId="77777777" w:rsidR="002A4CC3" w:rsidRPr="00154D6E" w:rsidRDefault="00154D6E" w:rsidP="00154D6E">
      <w:pPr>
        <w:jc w:val="both"/>
      </w:pPr>
      <w:r>
        <w:t xml:space="preserve">1. </w:t>
      </w:r>
      <w:r w:rsidR="002A4CC3" w:rsidRPr="00154D6E">
        <w:t xml:space="preserve">Основные статьи доходов государственного бюджета. </w:t>
      </w:r>
    </w:p>
    <w:p w14:paraId="3E498DF8" w14:textId="77777777" w:rsidR="002A4CC3" w:rsidRPr="00154D6E" w:rsidRDefault="002A4CC3" w:rsidP="00154D6E">
      <w:pPr>
        <w:jc w:val="both"/>
      </w:pPr>
      <w:r w:rsidRPr="00154D6E">
        <w:t>2. Экономическая цикличность. Фазы экономического цикла</w:t>
      </w:r>
    </w:p>
    <w:p w14:paraId="26D82CE6" w14:textId="77777777" w:rsidR="002A4CC3" w:rsidRPr="00154D6E" w:rsidRDefault="00B94710" w:rsidP="00154D6E">
      <w:pPr>
        <w:jc w:val="both"/>
      </w:pPr>
      <w:r w:rsidRPr="00154D6E">
        <w:rPr>
          <w:b/>
          <w:bCs/>
        </w:rPr>
        <w:t>Задача.</w:t>
      </w:r>
      <w:r w:rsidRPr="00154D6E">
        <w:t xml:space="preserve"> </w:t>
      </w:r>
      <w:r w:rsidR="002A4CC3" w:rsidRPr="00154D6E">
        <w:t>По данным, характеризующим экономику государства (в трлн.руб.), рассчитайте величину ВВП по расходам и по доходам: личные потребительские расходы – 280; проценты – 45; амортизация – 25; импорт – 36; экспорт – 40; косвенные налоги – 20; инвестиции – 60; государственные закупки товаров и услуг – 90; дивиденды – 35; арендная плата – 29; заработная плата – 280.</w:t>
      </w:r>
    </w:p>
    <w:p w14:paraId="4E3F4A2C" w14:textId="77777777" w:rsidR="002A4CC3" w:rsidRDefault="002A4CC3" w:rsidP="00931B62">
      <w:pPr>
        <w:jc w:val="both"/>
      </w:pPr>
    </w:p>
    <w:p w14:paraId="6D0D52EC" w14:textId="77777777" w:rsidR="00E65402" w:rsidRPr="00040A87" w:rsidRDefault="00E65402" w:rsidP="00E65402">
      <w:pPr>
        <w:jc w:val="both"/>
      </w:pPr>
      <w:r w:rsidRPr="00040A87">
        <w:t>«</w:t>
      </w:r>
      <w:r>
        <w:t>20 баллов</w:t>
      </w:r>
      <w:r w:rsidRPr="00040A87">
        <w:t>» ставится за безошибочное выполнение всех заданий.</w:t>
      </w:r>
    </w:p>
    <w:p w14:paraId="333318E1" w14:textId="77777777" w:rsidR="00E65402" w:rsidRPr="00040A87" w:rsidRDefault="00E65402" w:rsidP="00E65402">
      <w:pPr>
        <w:jc w:val="both"/>
      </w:pPr>
      <w:r w:rsidRPr="00040A87">
        <w:t>«</w:t>
      </w:r>
      <w:r>
        <w:t>15 баллов</w:t>
      </w:r>
      <w:r w:rsidRPr="00040A87">
        <w:t xml:space="preserve">» ставится, если ученик правильно выполнил не менее ¾ заданий. </w:t>
      </w:r>
    </w:p>
    <w:p w14:paraId="4A4E2E01" w14:textId="77777777" w:rsidR="00E65402" w:rsidRPr="00040A87" w:rsidRDefault="00E65402" w:rsidP="00E65402">
      <w:pPr>
        <w:jc w:val="both"/>
      </w:pPr>
      <w:r w:rsidRPr="00040A87">
        <w:t>«</w:t>
      </w:r>
      <w:r>
        <w:t>10 баллов</w:t>
      </w:r>
      <w:r w:rsidRPr="00040A87">
        <w:t xml:space="preserve">» ставится, если ученик правильно выполнил не менее ½ заданий. </w:t>
      </w:r>
    </w:p>
    <w:p w14:paraId="3447B408" w14:textId="77777777" w:rsidR="00E65402" w:rsidRPr="00040A87" w:rsidRDefault="00E65402" w:rsidP="00E65402">
      <w:pPr>
        <w:widowControl w:val="0"/>
        <w:autoSpaceDE w:val="0"/>
        <w:autoSpaceDN w:val="0"/>
        <w:adjustRightInd w:val="0"/>
        <w:rPr>
          <w:rFonts w:eastAsia="Calibri"/>
        </w:rPr>
      </w:pPr>
      <w:r w:rsidRPr="00040A87">
        <w:rPr>
          <w:rFonts w:eastAsia="Calibri"/>
        </w:rPr>
        <w:lastRenderedPageBreak/>
        <w:t>«</w:t>
      </w:r>
      <w:r>
        <w:rPr>
          <w:rFonts w:eastAsia="Calibri"/>
        </w:rPr>
        <w:t>5 баллов</w:t>
      </w:r>
      <w:r w:rsidRPr="00040A87">
        <w:rPr>
          <w:rFonts w:eastAsia="Calibri"/>
        </w:rPr>
        <w:t>» ставится, если ученик не справился с большинством заданий.</w:t>
      </w:r>
    </w:p>
    <w:p w14:paraId="3DD25E50" w14:textId="77777777" w:rsidR="00ED5527" w:rsidRDefault="00ED5527" w:rsidP="00931B62"/>
    <w:p w14:paraId="4A7900DF" w14:textId="77777777" w:rsidR="00ED5527" w:rsidRPr="00607368" w:rsidRDefault="00ED5527" w:rsidP="00607368">
      <w:pPr>
        <w:jc w:val="center"/>
        <w:rPr>
          <w:b/>
        </w:rPr>
      </w:pPr>
      <w:r w:rsidRPr="00607368">
        <w:rPr>
          <w:b/>
        </w:rPr>
        <w:t>Варианты задач</w:t>
      </w:r>
    </w:p>
    <w:p w14:paraId="1F2354BD" w14:textId="77777777" w:rsidR="00607368" w:rsidRDefault="00607368" w:rsidP="00ED5527">
      <w:pPr>
        <w:jc w:val="both"/>
      </w:pPr>
    </w:p>
    <w:p w14:paraId="29769574" w14:textId="77777777" w:rsidR="00B24884" w:rsidRPr="008472F2" w:rsidRDefault="00ED5527" w:rsidP="00B24884">
      <w:pPr>
        <w:pStyle w:val="a7"/>
        <w:ind w:left="0"/>
        <w:jc w:val="both"/>
      </w:pPr>
      <w:r w:rsidRPr="00EA40D3">
        <w:t xml:space="preserve">1. </w:t>
      </w:r>
      <w:r w:rsidR="00B24884" w:rsidRPr="008472F2">
        <w:t>Постройте КПВ страны Карпатии по следующим данным.</w:t>
      </w:r>
    </w:p>
    <w:tbl>
      <w:tblPr>
        <w:tblW w:w="4660" w:type="pct"/>
        <w:tblCellMar>
          <w:left w:w="0" w:type="dxa"/>
          <w:right w:w="0" w:type="dxa"/>
        </w:tblCellMar>
        <w:tblLook w:val="04A0" w:firstRow="1" w:lastRow="0" w:firstColumn="1" w:lastColumn="0" w:noHBand="0" w:noVBand="1"/>
      </w:tblPr>
      <w:tblGrid>
        <w:gridCol w:w="4852"/>
        <w:gridCol w:w="797"/>
        <w:gridCol w:w="797"/>
        <w:gridCol w:w="797"/>
        <w:gridCol w:w="797"/>
        <w:gridCol w:w="659"/>
      </w:tblGrid>
      <w:tr w:rsidR="00B24884" w:rsidRPr="008472F2" w14:paraId="48094EAA" w14:textId="77777777" w:rsidTr="00E21433">
        <w:tc>
          <w:tcPr>
            <w:tcW w:w="278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5503EDC" w14:textId="77777777" w:rsidR="00B24884" w:rsidRPr="008472F2" w:rsidRDefault="00B24884" w:rsidP="00E21433">
            <w:pPr>
              <w:ind w:firstLine="176"/>
              <w:contextualSpacing/>
            </w:pPr>
            <w:r w:rsidRPr="008472F2">
              <w:t>Вид продукции, млн. шт.</w:t>
            </w:r>
          </w:p>
        </w:tc>
        <w:tc>
          <w:tcPr>
            <w:tcW w:w="4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2884ED8" w14:textId="77777777" w:rsidR="00B24884" w:rsidRPr="008472F2" w:rsidRDefault="00B24884" w:rsidP="00E21433">
            <w:pPr>
              <w:ind w:firstLine="284"/>
              <w:contextualSpacing/>
              <w:jc w:val="center"/>
            </w:pPr>
            <w:r w:rsidRPr="008472F2">
              <w:t>А</w:t>
            </w:r>
          </w:p>
        </w:tc>
        <w:tc>
          <w:tcPr>
            <w:tcW w:w="4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24594E7" w14:textId="77777777" w:rsidR="00B24884" w:rsidRPr="008472F2" w:rsidRDefault="00B24884" w:rsidP="00E21433">
            <w:pPr>
              <w:ind w:firstLine="284"/>
              <w:contextualSpacing/>
              <w:jc w:val="center"/>
            </w:pPr>
            <w:r w:rsidRPr="008472F2">
              <w:t>В</w:t>
            </w:r>
          </w:p>
        </w:tc>
        <w:tc>
          <w:tcPr>
            <w:tcW w:w="4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26E32FE" w14:textId="77777777" w:rsidR="00B24884" w:rsidRPr="008472F2" w:rsidRDefault="00B24884" w:rsidP="00E21433">
            <w:pPr>
              <w:ind w:firstLine="284"/>
              <w:contextualSpacing/>
              <w:jc w:val="center"/>
            </w:pPr>
            <w:r w:rsidRPr="008472F2">
              <w:t>С</w:t>
            </w:r>
          </w:p>
        </w:tc>
        <w:tc>
          <w:tcPr>
            <w:tcW w:w="4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8A70248" w14:textId="77777777" w:rsidR="00B24884" w:rsidRPr="008472F2" w:rsidRDefault="00B24884" w:rsidP="00E21433">
            <w:pPr>
              <w:ind w:firstLine="284"/>
              <w:contextualSpacing/>
              <w:jc w:val="center"/>
            </w:pPr>
            <w:r w:rsidRPr="008472F2">
              <w:t>D</w:t>
            </w:r>
          </w:p>
        </w:tc>
        <w:tc>
          <w:tcPr>
            <w:tcW w:w="37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A0F4CFC" w14:textId="77777777" w:rsidR="00B24884" w:rsidRPr="008472F2" w:rsidRDefault="00B24884" w:rsidP="00E21433">
            <w:pPr>
              <w:ind w:firstLine="284"/>
              <w:contextualSpacing/>
              <w:jc w:val="center"/>
            </w:pPr>
            <w:r w:rsidRPr="008472F2">
              <w:t>E</w:t>
            </w:r>
          </w:p>
        </w:tc>
      </w:tr>
      <w:tr w:rsidR="00B24884" w:rsidRPr="008472F2" w14:paraId="6D4B45B0" w14:textId="77777777" w:rsidTr="00E21433">
        <w:tc>
          <w:tcPr>
            <w:tcW w:w="27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1BB7E9" w14:textId="77777777" w:rsidR="00B24884" w:rsidRPr="008472F2" w:rsidRDefault="00B24884" w:rsidP="00E21433">
            <w:pPr>
              <w:ind w:firstLine="176"/>
              <w:contextualSpacing/>
            </w:pPr>
            <w:r w:rsidRPr="008472F2">
              <w:t>Инвестиционные товары</w:t>
            </w:r>
          </w:p>
        </w:tc>
        <w:tc>
          <w:tcPr>
            <w:tcW w:w="4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6B2B8D" w14:textId="77777777" w:rsidR="00B24884" w:rsidRPr="008472F2" w:rsidRDefault="00B24884" w:rsidP="00E21433">
            <w:pPr>
              <w:ind w:firstLine="284"/>
              <w:contextualSpacing/>
              <w:jc w:val="center"/>
            </w:pPr>
            <w:r w:rsidRPr="008472F2">
              <w:t>30</w:t>
            </w:r>
          </w:p>
        </w:tc>
        <w:tc>
          <w:tcPr>
            <w:tcW w:w="4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72AC1F" w14:textId="77777777" w:rsidR="00B24884" w:rsidRPr="008472F2" w:rsidRDefault="00B24884" w:rsidP="00E21433">
            <w:pPr>
              <w:ind w:firstLine="284"/>
              <w:contextualSpacing/>
              <w:jc w:val="center"/>
            </w:pPr>
            <w:r w:rsidRPr="008472F2">
              <w:t>27</w:t>
            </w:r>
          </w:p>
        </w:tc>
        <w:tc>
          <w:tcPr>
            <w:tcW w:w="4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41EA52" w14:textId="77777777" w:rsidR="00B24884" w:rsidRPr="008472F2" w:rsidRDefault="00B24884" w:rsidP="00E21433">
            <w:pPr>
              <w:ind w:firstLine="284"/>
              <w:contextualSpacing/>
              <w:jc w:val="center"/>
            </w:pPr>
            <w:r w:rsidRPr="008472F2">
              <w:t>21</w:t>
            </w:r>
          </w:p>
        </w:tc>
        <w:tc>
          <w:tcPr>
            <w:tcW w:w="4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C70316" w14:textId="77777777" w:rsidR="00B24884" w:rsidRPr="008472F2" w:rsidRDefault="00B24884" w:rsidP="00E21433">
            <w:pPr>
              <w:ind w:firstLine="284"/>
              <w:contextualSpacing/>
              <w:jc w:val="center"/>
            </w:pPr>
            <w:r w:rsidRPr="008472F2">
              <w:t>12</w:t>
            </w:r>
          </w:p>
        </w:tc>
        <w:tc>
          <w:tcPr>
            <w:tcW w:w="37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CE3EC7" w14:textId="77777777" w:rsidR="00B24884" w:rsidRPr="008472F2" w:rsidRDefault="00B24884" w:rsidP="00E21433">
            <w:pPr>
              <w:ind w:firstLine="284"/>
              <w:contextualSpacing/>
              <w:jc w:val="center"/>
            </w:pPr>
            <w:r w:rsidRPr="008472F2">
              <w:t>0</w:t>
            </w:r>
          </w:p>
        </w:tc>
      </w:tr>
      <w:tr w:rsidR="00B24884" w:rsidRPr="008472F2" w14:paraId="3B23032F" w14:textId="77777777" w:rsidTr="00E21433">
        <w:tc>
          <w:tcPr>
            <w:tcW w:w="27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BD5244" w14:textId="77777777" w:rsidR="00B24884" w:rsidRPr="008472F2" w:rsidRDefault="00B24884" w:rsidP="00E21433">
            <w:pPr>
              <w:ind w:firstLine="176"/>
              <w:contextualSpacing/>
            </w:pPr>
            <w:r w:rsidRPr="008472F2">
              <w:t>Потребительские товары</w:t>
            </w:r>
          </w:p>
        </w:tc>
        <w:tc>
          <w:tcPr>
            <w:tcW w:w="4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09F91C" w14:textId="77777777" w:rsidR="00B24884" w:rsidRPr="008472F2" w:rsidRDefault="00B24884" w:rsidP="00E21433">
            <w:pPr>
              <w:ind w:firstLine="284"/>
              <w:contextualSpacing/>
              <w:jc w:val="center"/>
            </w:pPr>
            <w:r w:rsidRPr="008472F2">
              <w:t>0</w:t>
            </w:r>
          </w:p>
        </w:tc>
        <w:tc>
          <w:tcPr>
            <w:tcW w:w="4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A66B21" w14:textId="77777777" w:rsidR="00B24884" w:rsidRPr="008472F2" w:rsidRDefault="00B24884" w:rsidP="00E21433">
            <w:pPr>
              <w:ind w:firstLine="284"/>
              <w:contextualSpacing/>
              <w:jc w:val="center"/>
            </w:pPr>
            <w:r w:rsidRPr="008472F2">
              <w:t>2</w:t>
            </w:r>
          </w:p>
        </w:tc>
        <w:tc>
          <w:tcPr>
            <w:tcW w:w="4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68C786" w14:textId="77777777" w:rsidR="00B24884" w:rsidRPr="008472F2" w:rsidRDefault="00B24884" w:rsidP="00E21433">
            <w:pPr>
              <w:ind w:firstLine="284"/>
              <w:contextualSpacing/>
              <w:jc w:val="center"/>
            </w:pPr>
            <w:r w:rsidRPr="008472F2">
              <w:t>4</w:t>
            </w:r>
          </w:p>
        </w:tc>
        <w:tc>
          <w:tcPr>
            <w:tcW w:w="4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BB474E" w14:textId="77777777" w:rsidR="00B24884" w:rsidRPr="008472F2" w:rsidRDefault="00B24884" w:rsidP="00E21433">
            <w:pPr>
              <w:ind w:firstLine="284"/>
              <w:contextualSpacing/>
              <w:jc w:val="center"/>
            </w:pPr>
            <w:r w:rsidRPr="008472F2">
              <w:t>6</w:t>
            </w:r>
          </w:p>
        </w:tc>
        <w:tc>
          <w:tcPr>
            <w:tcW w:w="37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AB5D32" w14:textId="77777777" w:rsidR="00B24884" w:rsidRPr="008472F2" w:rsidRDefault="00B24884" w:rsidP="00E21433">
            <w:pPr>
              <w:ind w:firstLine="284"/>
              <w:contextualSpacing/>
              <w:jc w:val="center"/>
            </w:pPr>
            <w:r w:rsidRPr="008472F2">
              <w:t>8</w:t>
            </w:r>
          </w:p>
        </w:tc>
      </w:tr>
    </w:tbl>
    <w:p w14:paraId="493DE882" w14:textId="77777777" w:rsidR="00B24884" w:rsidRPr="008472F2" w:rsidRDefault="00B24884" w:rsidP="00B24884">
      <w:pPr>
        <w:ind w:firstLine="284"/>
        <w:contextualSpacing/>
        <w:jc w:val="both"/>
      </w:pPr>
      <w:r w:rsidRPr="008472F2">
        <w:t xml:space="preserve">А) Может ли экономика Карпатии производить 27 млн. шт. инвестиционных товаров и  4 млн. шт. потребительских товаров? Ответ поясните. </w:t>
      </w:r>
    </w:p>
    <w:p w14:paraId="670D932C" w14:textId="77777777" w:rsidR="00B24884" w:rsidRPr="008472F2" w:rsidRDefault="00B24884" w:rsidP="00B24884">
      <w:pPr>
        <w:ind w:firstLine="284"/>
        <w:contextualSpacing/>
        <w:jc w:val="both"/>
      </w:pPr>
      <w:r w:rsidRPr="008472F2">
        <w:t>Б) Может ли экономика Карпатии производить 12 млн. шт. инвестиционных товаров и 4 млн. шт. потребительских товаров? Ответ поясните.</w:t>
      </w:r>
    </w:p>
    <w:p w14:paraId="0ED3F7EC" w14:textId="77777777" w:rsidR="00ED5527" w:rsidRDefault="00ED5527" w:rsidP="00B24884">
      <w:pPr>
        <w:jc w:val="both"/>
      </w:pPr>
    </w:p>
    <w:p w14:paraId="74DAD2A7" w14:textId="77777777" w:rsidR="00ED5527" w:rsidRDefault="0085188B" w:rsidP="00A65CBD">
      <w:pPr>
        <w:numPr>
          <w:ilvl w:val="0"/>
          <w:numId w:val="7"/>
        </w:numPr>
        <w:tabs>
          <w:tab w:val="left" w:pos="284"/>
        </w:tabs>
        <w:ind w:left="-142" w:firstLine="142"/>
        <w:jc w:val="both"/>
      </w:pPr>
      <w:r>
        <w:t xml:space="preserve">Заполните таблицу месячного бюджета семьи Петровых по предложенному образцу и определите семейные накопления, если начисленная заработная плата папы равна 70000 рублей; начисленная заработная плата мамы – 30000 рублей; стипендия старшего сына, обучающегося в ВУЗе – 4000 рублей; коммунальные платежи равны 10300 рублей;  расходы на обеды во время работы и учёбы – 14700 рублей; питание дома  </w:t>
      </w:r>
      <w:r w:rsidR="008472F2">
        <w:t xml:space="preserve">– </w:t>
      </w:r>
      <w:r>
        <w:t>2</w:t>
      </w:r>
      <w:r w:rsidR="008472F2">
        <w:t>0</w:t>
      </w:r>
      <w:r>
        <w:t>400 рублей; покупка и ремонт одежды – 9900 рублей;</w:t>
      </w:r>
      <w:r w:rsidR="008472F2">
        <w:t xml:space="preserve"> </w:t>
      </w:r>
      <w:r>
        <w:t xml:space="preserve">проезд в общественном транспорте – 4800 рублей; бытовые расходы – 2900 рублей; развлечение, отдых – </w:t>
      </w:r>
      <w:r w:rsidR="008472F2">
        <w:t>9</w:t>
      </w:r>
      <w:r>
        <w:t xml:space="preserve">300 рублей; ежемесячные платежи по кредиту за автомобиль – 15400 рублей; эксплуатация автомобиля – 8300 рублей; непредвиденные расходы – 3000 рублей.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4"/>
        <w:gridCol w:w="2071"/>
        <w:gridCol w:w="2544"/>
        <w:gridCol w:w="2129"/>
      </w:tblGrid>
      <w:tr w:rsidR="008472F2" w14:paraId="0EF124F5" w14:textId="77777777" w:rsidTr="00E21433">
        <w:tc>
          <w:tcPr>
            <w:tcW w:w="2694" w:type="dxa"/>
            <w:shd w:val="clear" w:color="auto" w:fill="auto"/>
          </w:tcPr>
          <w:p w14:paraId="09D03A2C" w14:textId="77777777" w:rsidR="0085188B" w:rsidRDefault="0085188B" w:rsidP="00E21433">
            <w:pPr>
              <w:jc w:val="both"/>
            </w:pPr>
            <w:r>
              <w:t xml:space="preserve">Статья доходов </w:t>
            </w:r>
          </w:p>
        </w:tc>
        <w:tc>
          <w:tcPr>
            <w:tcW w:w="2126" w:type="dxa"/>
            <w:shd w:val="clear" w:color="auto" w:fill="auto"/>
          </w:tcPr>
          <w:p w14:paraId="145453DF" w14:textId="77777777" w:rsidR="0085188B" w:rsidRDefault="0085188B" w:rsidP="00E21433">
            <w:pPr>
              <w:jc w:val="both"/>
            </w:pPr>
            <w:r>
              <w:t>Руб.</w:t>
            </w:r>
          </w:p>
        </w:tc>
        <w:tc>
          <w:tcPr>
            <w:tcW w:w="2598" w:type="dxa"/>
            <w:shd w:val="clear" w:color="auto" w:fill="auto"/>
          </w:tcPr>
          <w:p w14:paraId="02225A19" w14:textId="77777777" w:rsidR="0085188B" w:rsidRDefault="0085188B" w:rsidP="00E21433">
            <w:pPr>
              <w:jc w:val="both"/>
            </w:pPr>
            <w:r>
              <w:t xml:space="preserve">Статья расходов </w:t>
            </w:r>
          </w:p>
        </w:tc>
        <w:tc>
          <w:tcPr>
            <w:tcW w:w="2186" w:type="dxa"/>
            <w:shd w:val="clear" w:color="auto" w:fill="auto"/>
          </w:tcPr>
          <w:p w14:paraId="7AE71A84" w14:textId="77777777" w:rsidR="0085188B" w:rsidRDefault="0085188B" w:rsidP="00E21433">
            <w:pPr>
              <w:jc w:val="both"/>
            </w:pPr>
            <w:r>
              <w:t>Руб.</w:t>
            </w:r>
          </w:p>
        </w:tc>
      </w:tr>
      <w:tr w:rsidR="008472F2" w14:paraId="790E331B" w14:textId="77777777" w:rsidTr="00E21433">
        <w:tc>
          <w:tcPr>
            <w:tcW w:w="2694" w:type="dxa"/>
            <w:shd w:val="clear" w:color="auto" w:fill="auto"/>
          </w:tcPr>
          <w:p w14:paraId="54237DE1" w14:textId="77777777" w:rsidR="008472F2" w:rsidRDefault="008472F2" w:rsidP="00E21433">
            <w:pPr>
              <w:jc w:val="both"/>
            </w:pPr>
          </w:p>
        </w:tc>
        <w:tc>
          <w:tcPr>
            <w:tcW w:w="2126" w:type="dxa"/>
            <w:shd w:val="clear" w:color="auto" w:fill="auto"/>
          </w:tcPr>
          <w:p w14:paraId="70A10763" w14:textId="77777777" w:rsidR="008472F2" w:rsidRDefault="008472F2" w:rsidP="00E21433">
            <w:pPr>
              <w:jc w:val="both"/>
            </w:pPr>
          </w:p>
        </w:tc>
        <w:tc>
          <w:tcPr>
            <w:tcW w:w="2598" w:type="dxa"/>
            <w:shd w:val="clear" w:color="auto" w:fill="auto"/>
          </w:tcPr>
          <w:p w14:paraId="6CA55B52" w14:textId="77777777" w:rsidR="008472F2" w:rsidRDefault="008472F2" w:rsidP="00E21433">
            <w:pPr>
              <w:jc w:val="both"/>
            </w:pPr>
          </w:p>
        </w:tc>
        <w:tc>
          <w:tcPr>
            <w:tcW w:w="2186" w:type="dxa"/>
            <w:shd w:val="clear" w:color="auto" w:fill="auto"/>
          </w:tcPr>
          <w:p w14:paraId="1EAD4A75" w14:textId="77777777" w:rsidR="008472F2" w:rsidRDefault="008472F2" w:rsidP="00E21433">
            <w:pPr>
              <w:jc w:val="both"/>
            </w:pPr>
          </w:p>
        </w:tc>
      </w:tr>
      <w:tr w:rsidR="008472F2" w14:paraId="29B1BDFE" w14:textId="77777777" w:rsidTr="00E21433">
        <w:tc>
          <w:tcPr>
            <w:tcW w:w="2694" w:type="dxa"/>
            <w:shd w:val="clear" w:color="auto" w:fill="auto"/>
          </w:tcPr>
          <w:p w14:paraId="30CB9363" w14:textId="77777777" w:rsidR="0085188B" w:rsidRDefault="0085188B" w:rsidP="00E21433">
            <w:pPr>
              <w:jc w:val="both"/>
            </w:pPr>
          </w:p>
        </w:tc>
        <w:tc>
          <w:tcPr>
            <w:tcW w:w="2126" w:type="dxa"/>
            <w:shd w:val="clear" w:color="auto" w:fill="auto"/>
          </w:tcPr>
          <w:p w14:paraId="0CE20B1E" w14:textId="77777777" w:rsidR="0085188B" w:rsidRDefault="0085188B" w:rsidP="00E21433">
            <w:pPr>
              <w:jc w:val="both"/>
            </w:pPr>
          </w:p>
        </w:tc>
        <w:tc>
          <w:tcPr>
            <w:tcW w:w="2598" w:type="dxa"/>
            <w:shd w:val="clear" w:color="auto" w:fill="auto"/>
          </w:tcPr>
          <w:p w14:paraId="56D142AE" w14:textId="77777777" w:rsidR="0085188B" w:rsidRDefault="0085188B" w:rsidP="00E21433">
            <w:pPr>
              <w:jc w:val="both"/>
            </w:pPr>
          </w:p>
        </w:tc>
        <w:tc>
          <w:tcPr>
            <w:tcW w:w="2186" w:type="dxa"/>
            <w:shd w:val="clear" w:color="auto" w:fill="auto"/>
          </w:tcPr>
          <w:p w14:paraId="34F803AC" w14:textId="77777777" w:rsidR="0085188B" w:rsidRDefault="0085188B" w:rsidP="00E21433">
            <w:pPr>
              <w:jc w:val="both"/>
            </w:pPr>
          </w:p>
        </w:tc>
      </w:tr>
      <w:tr w:rsidR="008472F2" w14:paraId="527AFA85" w14:textId="77777777" w:rsidTr="00E21433">
        <w:tc>
          <w:tcPr>
            <w:tcW w:w="2694" w:type="dxa"/>
            <w:shd w:val="clear" w:color="auto" w:fill="auto"/>
          </w:tcPr>
          <w:p w14:paraId="22D29151" w14:textId="77777777" w:rsidR="0085188B" w:rsidRDefault="0085188B" w:rsidP="00E21433">
            <w:pPr>
              <w:jc w:val="both"/>
            </w:pPr>
          </w:p>
        </w:tc>
        <w:tc>
          <w:tcPr>
            <w:tcW w:w="2126" w:type="dxa"/>
            <w:shd w:val="clear" w:color="auto" w:fill="auto"/>
          </w:tcPr>
          <w:p w14:paraId="031D9451" w14:textId="77777777" w:rsidR="0085188B" w:rsidRDefault="0085188B" w:rsidP="00E21433">
            <w:pPr>
              <w:jc w:val="both"/>
            </w:pPr>
          </w:p>
        </w:tc>
        <w:tc>
          <w:tcPr>
            <w:tcW w:w="2598" w:type="dxa"/>
            <w:shd w:val="clear" w:color="auto" w:fill="auto"/>
          </w:tcPr>
          <w:p w14:paraId="20CF8A45" w14:textId="77777777" w:rsidR="0085188B" w:rsidRDefault="0085188B" w:rsidP="00E21433">
            <w:pPr>
              <w:jc w:val="both"/>
            </w:pPr>
          </w:p>
        </w:tc>
        <w:tc>
          <w:tcPr>
            <w:tcW w:w="2186" w:type="dxa"/>
            <w:shd w:val="clear" w:color="auto" w:fill="auto"/>
          </w:tcPr>
          <w:p w14:paraId="54F83E4D" w14:textId="77777777" w:rsidR="0085188B" w:rsidRDefault="0085188B" w:rsidP="00E21433">
            <w:pPr>
              <w:jc w:val="both"/>
            </w:pPr>
          </w:p>
        </w:tc>
      </w:tr>
      <w:tr w:rsidR="008472F2" w14:paraId="494F72B4" w14:textId="77777777" w:rsidTr="00E21433">
        <w:tc>
          <w:tcPr>
            <w:tcW w:w="2694" w:type="dxa"/>
            <w:shd w:val="clear" w:color="auto" w:fill="auto"/>
          </w:tcPr>
          <w:p w14:paraId="52E9A565" w14:textId="77777777" w:rsidR="0085188B" w:rsidRDefault="0085188B" w:rsidP="00E21433">
            <w:pPr>
              <w:jc w:val="both"/>
            </w:pPr>
          </w:p>
        </w:tc>
        <w:tc>
          <w:tcPr>
            <w:tcW w:w="2126" w:type="dxa"/>
            <w:shd w:val="clear" w:color="auto" w:fill="auto"/>
          </w:tcPr>
          <w:p w14:paraId="687AEECD" w14:textId="77777777" w:rsidR="0085188B" w:rsidRDefault="0085188B" w:rsidP="00E21433">
            <w:pPr>
              <w:jc w:val="both"/>
            </w:pPr>
          </w:p>
        </w:tc>
        <w:tc>
          <w:tcPr>
            <w:tcW w:w="2598" w:type="dxa"/>
            <w:shd w:val="clear" w:color="auto" w:fill="auto"/>
          </w:tcPr>
          <w:p w14:paraId="4F2829E1" w14:textId="77777777" w:rsidR="0085188B" w:rsidRDefault="0085188B" w:rsidP="00E21433">
            <w:pPr>
              <w:jc w:val="both"/>
            </w:pPr>
          </w:p>
        </w:tc>
        <w:tc>
          <w:tcPr>
            <w:tcW w:w="2186" w:type="dxa"/>
            <w:shd w:val="clear" w:color="auto" w:fill="auto"/>
          </w:tcPr>
          <w:p w14:paraId="52DB7CCC" w14:textId="77777777" w:rsidR="0085188B" w:rsidRDefault="0085188B" w:rsidP="00E21433">
            <w:pPr>
              <w:jc w:val="both"/>
            </w:pPr>
          </w:p>
        </w:tc>
      </w:tr>
      <w:tr w:rsidR="008472F2" w14:paraId="06382986" w14:textId="77777777" w:rsidTr="00E21433">
        <w:tc>
          <w:tcPr>
            <w:tcW w:w="2694" w:type="dxa"/>
            <w:shd w:val="clear" w:color="auto" w:fill="auto"/>
          </w:tcPr>
          <w:p w14:paraId="07F04001" w14:textId="77777777" w:rsidR="0085188B" w:rsidRDefault="0085188B" w:rsidP="00E21433">
            <w:pPr>
              <w:jc w:val="both"/>
            </w:pPr>
          </w:p>
        </w:tc>
        <w:tc>
          <w:tcPr>
            <w:tcW w:w="2126" w:type="dxa"/>
            <w:shd w:val="clear" w:color="auto" w:fill="auto"/>
          </w:tcPr>
          <w:p w14:paraId="26D42D52" w14:textId="77777777" w:rsidR="0085188B" w:rsidRDefault="0085188B" w:rsidP="00E21433">
            <w:pPr>
              <w:jc w:val="both"/>
            </w:pPr>
          </w:p>
        </w:tc>
        <w:tc>
          <w:tcPr>
            <w:tcW w:w="2598" w:type="dxa"/>
            <w:shd w:val="clear" w:color="auto" w:fill="auto"/>
          </w:tcPr>
          <w:p w14:paraId="34DB7D27" w14:textId="77777777" w:rsidR="0085188B" w:rsidRDefault="0085188B" w:rsidP="00E21433">
            <w:pPr>
              <w:jc w:val="both"/>
            </w:pPr>
          </w:p>
        </w:tc>
        <w:tc>
          <w:tcPr>
            <w:tcW w:w="2186" w:type="dxa"/>
            <w:shd w:val="clear" w:color="auto" w:fill="auto"/>
          </w:tcPr>
          <w:p w14:paraId="635D1D41" w14:textId="77777777" w:rsidR="0085188B" w:rsidRDefault="0085188B" w:rsidP="00E21433">
            <w:pPr>
              <w:jc w:val="both"/>
            </w:pPr>
          </w:p>
        </w:tc>
      </w:tr>
      <w:tr w:rsidR="008472F2" w14:paraId="1254D014" w14:textId="77777777" w:rsidTr="00E21433">
        <w:tc>
          <w:tcPr>
            <w:tcW w:w="2694" w:type="dxa"/>
            <w:shd w:val="clear" w:color="auto" w:fill="auto"/>
          </w:tcPr>
          <w:p w14:paraId="339DA42A" w14:textId="77777777" w:rsidR="0085188B" w:rsidRDefault="0085188B" w:rsidP="00E21433">
            <w:pPr>
              <w:jc w:val="both"/>
            </w:pPr>
          </w:p>
        </w:tc>
        <w:tc>
          <w:tcPr>
            <w:tcW w:w="2126" w:type="dxa"/>
            <w:shd w:val="clear" w:color="auto" w:fill="auto"/>
          </w:tcPr>
          <w:p w14:paraId="41AFB8B9" w14:textId="77777777" w:rsidR="0085188B" w:rsidRDefault="0085188B" w:rsidP="00E21433">
            <w:pPr>
              <w:jc w:val="both"/>
            </w:pPr>
          </w:p>
        </w:tc>
        <w:tc>
          <w:tcPr>
            <w:tcW w:w="2598" w:type="dxa"/>
            <w:shd w:val="clear" w:color="auto" w:fill="auto"/>
          </w:tcPr>
          <w:p w14:paraId="0D4E6667" w14:textId="77777777" w:rsidR="0085188B" w:rsidRDefault="0085188B" w:rsidP="00E21433">
            <w:pPr>
              <w:jc w:val="both"/>
            </w:pPr>
          </w:p>
        </w:tc>
        <w:tc>
          <w:tcPr>
            <w:tcW w:w="2186" w:type="dxa"/>
            <w:shd w:val="clear" w:color="auto" w:fill="auto"/>
          </w:tcPr>
          <w:p w14:paraId="13BB450D" w14:textId="77777777" w:rsidR="0085188B" w:rsidRDefault="0085188B" w:rsidP="00E21433">
            <w:pPr>
              <w:jc w:val="both"/>
            </w:pPr>
          </w:p>
        </w:tc>
      </w:tr>
      <w:tr w:rsidR="008472F2" w14:paraId="689BC828" w14:textId="77777777" w:rsidTr="00E21433">
        <w:tc>
          <w:tcPr>
            <w:tcW w:w="2694" w:type="dxa"/>
            <w:shd w:val="clear" w:color="auto" w:fill="auto"/>
          </w:tcPr>
          <w:p w14:paraId="5ABF4643" w14:textId="77777777" w:rsidR="0085188B" w:rsidRDefault="0085188B" w:rsidP="00E21433">
            <w:pPr>
              <w:jc w:val="both"/>
            </w:pPr>
          </w:p>
        </w:tc>
        <w:tc>
          <w:tcPr>
            <w:tcW w:w="2126" w:type="dxa"/>
            <w:shd w:val="clear" w:color="auto" w:fill="auto"/>
          </w:tcPr>
          <w:p w14:paraId="76F75E9D" w14:textId="77777777" w:rsidR="0085188B" w:rsidRDefault="0085188B" w:rsidP="00E21433">
            <w:pPr>
              <w:jc w:val="both"/>
            </w:pPr>
          </w:p>
        </w:tc>
        <w:tc>
          <w:tcPr>
            <w:tcW w:w="2598" w:type="dxa"/>
            <w:shd w:val="clear" w:color="auto" w:fill="auto"/>
          </w:tcPr>
          <w:p w14:paraId="0AF5AAEB" w14:textId="77777777" w:rsidR="0085188B" w:rsidRDefault="0085188B" w:rsidP="00E21433">
            <w:pPr>
              <w:jc w:val="both"/>
            </w:pPr>
          </w:p>
        </w:tc>
        <w:tc>
          <w:tcPr>
            <w:tcW w:w="2186" w:type="dxa"/>
            <w:shd w:val="clear" w:color="auto" w:fill="auto"/>
          </w:tcPr>
          <w:p w14:paraId="0DAAB2D8" w14:textId="77777777" w:rsidR="0085188B" w:rsidRDefault="0085188B" w:rsidP="00E21433">
            <w:pPr>
              <w:jc w:val="both"/>
            </w:pPr>
          </w:p>
        </w:tc>
      </w:tr>
      <w:tr w:rsidR="008472F2" w14:paraId="5D2745CB" w14:textId="77777777" w:rsidTr="00E21433">
        <w:tc>
          <w:tcPr>
            <w:tcW w:w="2694" w:type="dxa"/>
            <w:shd w:val="clear" w:color="auto" w:fill="auto"/>
          </w:tcPr>
          <w:p w14:paraId="3B5A8F82" w14:textId="77777777" w:rsidR="0085188B" w:rsidRDefault="0085188B" w:rsidP="00E21433">
            <w:pPr>
              <w:jc w:val="both"/>
            </w:pPr>
          </w:p>
        </w:tc>
        <w:tc>
          <w:tcPr>
            <w:tcW w:w="2126" w:type="dxa"/>
            <w:shd w:val="clear" w:color="auto" w:fill="auto"/>
          </w:tcPr>
          <w:p w14:paraId="1C403410" w14:textId="77777777" w:rsidR="0085188B" w:rsidRDefault="0085188B" w:rsidP="00E21433">
            <w:pPr>
              <w:jc w:val="both"/>
            </w:pPr>
          </w:p>
        </w:tc>
        <w:tc>
          <w:tcPr>
            <w:tcW w:w="2598" w:type="dxa"/>
            <w:shd w:val="clear" w:color="auto" w:fill="auto"/>
          </w:tcPr>
          <w:p w14:paraId="661A0860" w14:textId="77777777" w:rsidR="0085188B" w:rsidRDefault="0085188B" w:rsidP="00E21433">
            <w:pPr>
              <w:jc w:val="both"/>
            </w:pPr>
          </w:p>
        </w:tc>
        <w:tc>
          <w:tcPr>
            <w:tcW w:w="2186" w:type="dxa"/>
            <w:shd w:val="clear" w:color="auto" w:fill="auto"/>
          </w:tcPr>
          <w:p w14:paraId="0FC03E6B" w14:textId="77777777" w:rsidR="0085188B" w:rsidRDefault="0085188B" w:rsidP="00E21433">
            <w:pPr>
              <w:jc w:val="both"/>
            </w:pPr>
          </w:p>
        </w:tc>
      </w:tr>
      <w:tr w:rsidR="008472F2" w14:paraId="234BC319" w14:textId="77777777" w:rsidTr="00E21433">
        <w:tc>
          <w:tcPr>
            <w:tcW w:w="2694" w:type="dxa"/>
            <w:shd w:val="clear" w:color="auto" w:fill="auto"/>
          </w:tcPr>
          <w:p w14:paraId="46AD5C0E" w14:textId="77777777" w:rsidR="0085188B" w:rsidRDefault="0085188B" w:rsidP="00E21433">
            <w:pPr>
              <w:jc w:val="both"/>
            </w:pPr>
          </w:p>
        </w:tc>
        <w:tc>
          <w:tcPr>
            <w:tcW w:w="2126" w:type="dxa"/>
            <w:shd w:val="clear" w:color="auto" w:fill="auto"/>
          </w:tcPr>
          <w:p w14:paraId="03B160BA" w14:textId="77777777" w:rsidR="0085188B" w:rsidRDefault="0085188B" w:rsidP="00E21433">
            <w:pPr>
              <w:jc w:val="both"/>
            </w:pPr>
          </w:p>
        </w:tc>
        <w:tc>
          <w:tcPr>
            <w:tcW w:w="2598" w:type="dxa"/>
            <w:shd w:val="clear" w:color="auto" w:fill="auto"/>
          </w:tcPr>
          <w:p w14:paraId="46D878AA" w14:textId="77777777" w:rsidR="0085188B" w:rsidRDefault="0085188B" w:rsidP="00E21433">
            <w:pPr>
              <w:jc w:val="both"/>
            </w:pPr>
          </w:p>
        </w:tc>
        <w:tc>
          <w:tcPr>
            <w:tcW w:w="2186" w:type="dxa"/>
            <w:shd w:val="clear" w:color="auto" w:fill="auto"/>
          </w:tcPr>
          <w:p w14:paraId="7999FB54" w14:textId="77777777" w:rsidR="0085188B" w:rsidRDefault="0085188B" w:rsidP="00E21433">
            <w:pPr>
              <w:jc w:val="both"/>
            </w:pPr>
          </w:p>
        </w:tc>
      </w:tr>
      <w:tr w:rsidR="008472F2" w14:paraId="64C9FA9F" w14:textId="77777777" w:rsidTr="00E21433">
        <w:tc>
          <w:tcPr>
            <w:tcW w:w="2694" w:type="dxa"/>
            <w:shd w:val="clear" w:color="auto" w:fill="auto"/>
          </w:tcPr>
          <w:p w14:paraId="2C885A0B" w14:textId="77777777" w:rsidR="0085188B" w:rsidRDefault="0085188B" w:rsidP="00E21433">
            <w:pPr>
              <w:jc w:val="both"/>
            </w:pPr>
          </w:p>
        </w:tc>
        <w:tc>
          <w:tcPr>
            <w:tcW w:w="2126" w:type="dxa"/>
            <w:shd w:val="clear" w:color="auto" w:fill="auto"/>
          </w:tcPr>
          <w:p w14:paraId="05F3282C" w14:textId="77777777" w:rsidR="0085188B" w:rsidRDefault="0085188B" w:rsidP="00E21433">
            <w:pPr>
              <w:jc w:val="both"/>
            </w:pPr>
          </w:p>
        </w:tc>
        <w:tc>
          <w:tcPr>
            <w:tcW w:w="2598" w:type="dxa"/>
            <w:shd w:val="clear" w:color="auto" w:fill="auto"/>
          </w:tcPr>
          <w:p w14:paraId="5C58E118" w14:textId="77777777" w:rsidR="0085188B" w:rsidRDefault="0085188B" w:rsidP="00E21433">
            <w:pPr>
              <w:jc w:val="both"/>
            </w:pPr>
          </w:p>
        </w:tc>
        <w:tc>
          <w:tcPr>
            <w:tcW w:w="2186" w:type="dxa"/>
            <w:shd w:val="clear" w:color="auto" w:fill="auto"/>
          </w:tcPr>
          <w:p w14:paraId="58C05000" w14:textId="77777777" w:rsidR="0085188B" w:rsidRDefault="0085188B" w:rsidP="00E21433">
            <w:pPr>
              <w:jc w:val="both"/>
            </w:pPr>
          </w:p>
        </w:tc>
      </w:tr>
      <w:tr w:rsidR="008472F2" w14:paraId="549FE017" w14:textId="77777777" w:rsidTr="00E21433">
        <w:tc>
          <w:tcPr>
            <w:tcW w:w="2694" w:type="dxa"/>
            <w:shd w:val="clear" w:color="auto" w:fill="auto"/>
          </w:tcPr>
          <w:p w14:paraId="33A091CF" w14:textId="77777777" w:rsidR="0085188B" w:rsidRDefault="0085188B" w:rsidP="00E21433">
            <w:pPr>
              <w:jc w:val="both"/>
            </w:pPr>
          </w:p>
        </w:tc>
        <w:tc>
          <w:tcPr>
            <w:tcW w:w="2126" w:type="dxa"/>
            <w:shd w:val="clear" w:color="auto" w:fill="auto"/>
          </w:tcPr>
          <w:p w14:paraId="32068931" w14:textId="77777777" w:rsidR="0085188B" w:rsidRDefault="0085188B" w:rsidP="00E21433">
            <w:pPr>
              <w:jc w:val="both"/>
            </w:pPr>
          </w:p>
        </w:tc>
        <w:tc>
          <w:tcPr>
            <w:tcW w:w="2598" w:type="dxa"/>
            <w:shd w:val="clear" w:color="auto" w:fill="auto"/>
          </w:tcPr>
          <w:p w14:paraId="3FC9F238" w14:textId="77777777" w:rsidR="0085188B" w:rsidRDefault="0085188B" w:rsidP="00E21433">
            <w:pPr>
              <w:jc w:val="both"/>
            </w:pPr>
          </w:p>
        </w:tc>
        <w:tc>
          <w:tcPr>
            <w:tcW w:w="2186" w:type="dxa"/>
            <w:shd w:val="clear" w:color="auto" w:fill="auto"/>
          </w:tcPr>
          <w:p w14:paraId="415E2AE1" w14:textId="77777777" w:rsidR="0085188B" w:rsidRDefault="0085188B" w:rsidP="00E21433">
            <w:pPr>
              <w:jc w:val="both"/>
            </w:pPr>
          </w:p>
        </w:tc>
      </w:tr>
      <w:tr w:rsidR="008472F2" w14:paraId="32040A45" w14:textId="77777777" w:rsidTr="00E21433">
        <w:tc>
          <w:tcPr>
            <w:tcW w:w="2694" w:type="dxa"/>
            <w:shd w:val="clear" w:color="auto" w:fill="auto"/>
          </w:tcPr>
          <w:p w14:paraId="1464B0D8" w14:textId="77777777" w:rsidR="0085188B" w:rsidRDefault="0085188B" w:rsidP="00E21433">
            <w:pPr>
              <w:jc w:val="both"/>
            </w:pPr>
          </w:p>
        </w:tc>
        <w:tc>
          <w:tcPr>
            <w:tcW w:w="2126" w:type="dxa"/>
            <w:shd w:val="clear" w:color="auto" w:fill="auto"/>
          </w:tcPr>
          <w:p w14:paraId="75E103D1" w14:textId="77777777" w:rsidR="0085188B" w:rsidRDefault="0085188B" w:rsidP="00E21433">
            <w:pPr>
              <w:jc w:val="both"/>
            </w:pPr>
          </w:p>
        </w:tc>
        <w:tc>
          <w:tcPr>
            <w:tcW w:w="2598" w:type="dxa"/>
            <w:shd w:val="clear" w:color="auto" w:fill="auto"/>
          </w:tcPr>
          <w:p w14:paraId="545C4F5A" w14:textId="77777777" w:rsidR="0085188B" w:rsidRDefault="0085188B" w:rsidP="00E21433">
            <w:pPr>
              <w:jc w:val="both"/>
            </w:pPr>
          </w:p>
        </w:tc>
        <w:tc>
          <w:tcPr>
            <w:tcW w:w="2186" w:type="dxa"/>
            <w:shd w:val="clear" w:color="auto" w:fill="auto"/>
          </w:tcPr>
          <w:p w14:paraId="745D1538" w14:textId="77777777" w:rsidR="0085188B" w:rsidRDefault="0085188B" w:rsidP="00E21433">
            <w:pPr>
              <w:jc w:val="both"/>
            </w:pPr>
          </w:p>
        </w:tc>
      </w:tr>
      <w:tr w:rsidR="008472F2" w14:paraId="4EBC0D75" w14:textId="77777777" w:rsidTr="00E21433">
        <w:tc>
          <w:tcPr>
            <w:tcW w:w="2694" w:type="dxa"/>
            <w:shd w:val="clear" w:color="auto" w:fill="auto"/>
          </w:tcPr>
          <w:p w14:paraId="600AB588" w14:textId="77777777" w:rsidR="0085188B" w:rsidRDefault="0085188B" w:rsidP="00E21433">
            <w:pPr>
              <w:jc w:val="both"/>
            </w:pPr>
            <w:r>
              <w:t>Итого</w:t>
            </w:r>
          </w:p>
        </w:tc>
        <w:tc>
          <w:tcPr>
            <w:tcW w:w="2126" w:type="dxa"/>
            <w:shd w:val="clear" w:color="auto" w:fill="auto"/>
          </w:tcPr>
          <w:p w14:paraId="15E312A7" w14:textId="77777777" w:rsidR="0085188B" w:rsidRDefault="0085188B" w:rsidP="00E21433">
            <w:pPr>
              <w:jc w:val="both"/>
            </w:pPr>
          </w:p>
        </w:tc>
        <w:tc>
          <w:tcPr>
            <w:tcW w:w="2598" w:type="dxa"/>
            <w:shd w:val="clear" w:color="auto" w:fill="auto"/>
          </w:tcPr>
          <w:p w14:paraId="434F47E4" w14:textId="77777777" w:rsidR="0085188B" w:rsidRDefault="0085188B" w:rsidP="00E21433">
            <w:pPr>
              <w:jc w:val="both"/>
            </w:pPr>
            <w:r>
              <w:t xml:space="preserve">Итого </w:t>
            </w:r>
          </w:p>
        </w:tc>
        <w:tc>
          <w:tcPr>
            <w:tcW w:w="2186" w:type="dxa"/>
            <w:shd w:val="clear" w:color="auto" w:fill="auto"/>
          </w:tcPr>
          <w:p w14:paraId="5385CAA5" w14:textId="77777777" w:rsidR="0085188B" w:rsidRDefault="0085188B" w:rsidP="00E21433">
            <w:pPr>
              <w:jc w:val="both"/>
            </w:pPr>
          </w:p>
        </w:tc>
      </w:tr>
    </w:tbl>
    <w:p w14:paraId="1F5D2277" w14:textId="77777777" w:rsidR="0085188B" w:rsidRDefault="0085188B" w:rsidP="0085188B">
      <w:pPr>
        <w:ind w:left="720"/>
        <w:jc w:val="both"/>
      </w:pPr>
    </w:p>
    <w:p w14:paraId="52FFE45B" w14:textId="77777777" w:rsidR="00607368" w:rsidRDefault="00607368" w:rsidP="00ED5527"/>
    <w:p w14:paraId="3DE84895" w14:textId="77777777" w:rsidR="00ED5527" w:rsidRPr="00EA40D3" w:rsidRDefault="008472F2" w:rsidP="00ED5527">
      <w:r>
        <w:t>3</w:t>
      </w:r>
      <w:r w:rsidR="00ED5527" w:rsidRPr="00EA40D3">
        <w:t>. Функция спроса представлена уравнением Q</w:t>
      </w:r>
    </w:p>
    <w:p w14:paraId="13354796" w14:textId="77777777" w:rsidR="00ED5527" w:rsidRPr="00EA40D3" w:rsidRDefault="00ED5527" w:rsidP="00ED5527">
      <w:r w:rsidRPr="00EA40D3">
        <w:t>D = 100 – 4 P, а функция предложения уравнением Q</w:t>
      </w:r>
    </w:p>
    <w:p w14:paraId="7E07F598" w14:textId="77777777" w:rsidR="00ED5527" w:rsidRPr="00EA40D3" w:rsidRDefault="00ED5527" w:rsidP="00ED5527">
      <w:r w:rsidRPr="00EA40D3">
        <w:t>S = –40 + 5 P, где Q D — вели</w:t>
      </w:r>
      <w:r w:rsidRPr="00EA40D3">
        <w:rPr>
          <w:rFonts w:ascii="MS Mincho" w:eastAsia="MS Mincho" w:hAnsi="MS Mincho" w:cs="MS Mincho" w:hint="eastAsia"/>
        </w:rPr>
        <w:t>‑</w:t>
      </w:r>
      <w:r w:rsidRPr="00EA40D3">
        <w:t xml:space="preserve"> чина спроса, Q</w:t>
      </w:r>
    </w:p>
    <w:p w14:paraId="1265B997" w14:textId="77777777" w:rsidR="00ED5527" w:rsidRPr="00EA40D3" w:rsidRDefault="00ED5527" w:rsidP="00ED5527">
      <w:r w:rsidRPr="00EA40D3">
        <w:t>S — величина предложения, Р — цена. Определите параметры равновесной цены и равновесного объема?</w:t>
      </w:r>
    </w:p>
    <w:p w14:paraId="638D8296" w14:textId="77777777" w:rsidR="00ED5527" w:rsidRDefault="00ED5527" w:rsidP="00ED5527"/>
    <w:p w14:paraId="46D79F31" w14:textId="77777777" w:rsidR="00ED5527" w:rsidRDefault="008472F2" w:rsidP="00A438A6">
      <w:pPr>
        <w:pStyle w:val="a7"/>
        <w:ind w:left="0"/>
        <w:jc w:val="both"/>
      </w:pPr>
      <w:r>
        <w:t>4</w:t>
      </w:r>
      <w:r w:rsidR="00ED5527" w:rsidRPr="00EA40D3">
        <w:t xml:space="preserve">. </w:t>
      </w:r>
      <w:r w:rsidRPr="008472F2">
        <w:t>Пусть спрос на сок определенной марки описывается уравнением Qd=75-3P, а предложение – уравнением Qs=4P-20. Рассчитайте равновесные цену и объем продаж.</w:t>
      </w:r>
      <w:r w:rsidRPr="00D24A1F">
        <w:t xml:space="preserve"> </w:t>
      </w:r>
      <w:r w:rsidRPr="008472F2">
        <w:t>Что случится, если правительство страны установит цену на уровне 15 рублей за единицу товара и не позволит продавцам продавать свой товар по более низкой цене.</w:t>
      </w:r>
    </w:p>
    <w:p w14:paraId="5902E774" w14:textId="77777777" w:rsidR="00A438A6" w:rsidRPr="00A438A6" w:rsidRDefault="00A438A6" w:rsidP="00A438A6">
      <w:pPr>
        <w:pStyle w:val="a7"/>
        <w:ind w:left="0"/>
        <w:jc w:val="both"/>
        <w:rPr>
          <w:sz w:val="20"/>
          <w:szCs w:val="20"/>
        </w:rPr>
      </w:pPr>
    </w:p>
    <w:p w14:paraId="5F762002" w14:textId="77777777" w:rsidR="008472F2" w:rsidRDefault="008472F2" w:rsidP="008472F2">
      <w:pPr>
        <w:pStyle w:val="af3"/>
        <w:jc w:val="both"/>
        <w:rPr>
          <w:rFonts w:ascii="Times New Roman" w:hAnsi="Times New Roman"/>
          <w:b/>
          <w:bCs/>
          <w:i/>
          <w:iCs/>
          <w:sz w:val="20"/>
          <w:szCs w:val="24"/>
          <w:u w:val="single"/>
        </w:rPr>
      </w:pPr>
      <w:r>
        <w:lastRenderedPageBreak/>
        <w:t>5</w:t>
      </w:r>
      <w:r w:rsidR="00ED5527" w:rsidRPr="00EA40D3">
        <w:t xml:space="preserve">. </w:t>
      </w:r>
      <w:r w:rsidRPr="008472F2">
        <w:rPr>
          <w:rFonts w:ascii="Times New Roman" w:eastAsia="Times New Roman" w:hAnsi="Times New Roman"/>
          <w:sz w:val="24"/>
          <w:szCs w:val="24"/>
          <w:lang w:eastAsia="ru-RU"/>
        </w:rPr>
        <w:t>В результате повышения цены на кухонные стулья с 4000 рублей до 5000 рублей объем спроса на продукцию сократился с 2000 до 1 000 шт. Определите эластичность спроса по цене.</w:t>
      </w:r>
    </w:p>
    <w:p w14:paraId="51B6E8E2" w14:textId="77777777" w:rsidR="00607368" w:rsidRDefault="00607368" w:rsidP="00ED5527"/>
    <w:p w14:paraId="7110FF1D" w14:textId="77777777" w:rsidR="00A438A6" w:rsidRPr="00F9131A" w:rsidRDefault="00A438A6" w:rsidP="00A438A6">
      <w:pPr>
        <w:jc w:val="both"/>
        <w:rPr>
          <w:sz w:val="28"/>
          <w:szCs w:val="28"/>
        </w:rPr>
      </w:pPr>
      <w:r>
        <w:t xml:space="preserve">6. </w:t>
      </w:r>
      <w:r w:rsidRPr="00A438A6">
        <w:t>Эластичность спроса на товар Y по цене равна (- 0,6), эластичность по доходу (1,2). При прочих равных условиях, как изменится спрос на товар Y, если цена возрастет на 4 %, а доходы — на 5 %?</w:t>
      </w:r>
    </w:p>
    <w:p w14:paraId="3417F3A5" w14:textId="77777777" w:rsidR="00ED5527" w:rsidRDefault="00ED5527" w:rsidP="00ED5527">
      <w:pPr>
        <w:jc w:val="both"/>
      </w:pPr>
    </w:p>
    <w:p w14:paraId="15EAE161" w14:textId="77777777" w:rsidR="00ED5527" w:rsidRDefault="008F5BD3" w:rsidP="00A438A6">
      <w:pPr>
        <w:jc w:val="both"/>
      </w:pPr>
      <w:r>
        <w:t>7</w:t>
      </w:r>
      <w:r w:rsidR="00ED5527">
        <w:t xml:space="preserve">. </w:t>
      </w:r>
      <w:r w:rsidR="00A438A6" w:rsidRPr="00E53FE7">
        <w:t xml:space="preserve">Для организации собственного бизнеса предприниматель израсходовал 40 тыс. дол. на закупку оборудования, которое окупится за 5 лет, арендовал помещение за 5 тыс: дол. ежегодной оплаты. Кроме того, ему надо ежегодно 20 тыс. дол. тратить на закупку cырья и 12 тыс.дол. - на зарплату рабочих(ежегодно). Так же молодой </w:t>
      </w:r>
      <w:r w:rsidR="003D02C0" w:rsidRPr="00E53FE7">
        <w:t>предприниматель ранее</w:t>
      </w:r>
      <w:r w:rsidR="00A438A6" w:rsidRPr="00E53FE7">
        <w:t xml:space="preserve"> получал годовой оклад 3 тыс. долл., но в силу того, что он открыл свой бизнес и не может совмещать с прежней работой, решил ее оставить.</w:t>
      </w:r>
      <w:r w:rsidR="00607368">
        <w:t>1</w:t>
      </w:r>
      <w:r w:rsidR="00ED5527">
        <w:t xml:space="preserve">2. Рассчитайте по таблице издержки: </w:t>
      </w:r>
    </w:p>
    <w:p w14:paraId="6ED4F0F2" w14:textId="77777777" w:rsidR="00A438A6" w:rsidRDefault="00A438A6" w:rsidP="00A438A6">
      <w:pPr>
        <w:jc w:val="both"/>
      </w:pPr>
    </w:p>
    <w:p w14:paraId="7A2C6248" w14:textId="77777777" w:rsidR="00A438A6" w:rsidRDefault="008F5BD3" w:rsidP="00A438A6">
      <w:pPr>
        <w:jc w:val="both"/>
      </w:pPr>
      <w:r>
        <w:t>8</w:t>
      </w:r>
      <w:r w:rsidR="00A438A6">
        <w:t xml:space="preserve">. Заполните пустые ячейки </w:t>
      </w:r>
    </w:p>
    <w:tbl>
      <w:tblPr>
        <w:tblW w:w="9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149"/>
        <w:gridCol w:w="1149"/>
        <w:gridCol w:w="1150"/>
        <w:gridCol w:w="1149"/>
        <w:gridCol w:w="1153"/>
        <w:gridCol w:w="1168"/>
        <w:gridCol w:w="1155"/>
        <w:gridCol w:w="1151"/>
      </w:tblGrid>
      <w:tr w:rsidR="00A438A6" w:rsidRPr="00E53FE7" w14:paraId="13907879" w14:textId="77777777" w:rsidTr="00E21433">
        <w:trPr>
          <w:trHeight w:val="447"/>
        </w:trPr>
        <w:tc>
          <w:tcPr>
            <w:tcW w:w="1153" w:type="dxa"/>
            <w:shd w:val="clear" w:color="auto" w:fill="auto"/>
            <w:tcMar>
              <w:top w:w="72" w:type="dxa"/>
              <w:left w:w="144" w:type="dxa"/>
              <w:bottom w:w="72" w:type="dxa"/>
              <w:right w:w="144" w:type="dxa"/>
            </w:tcMar>
            <w:hideMark/>
          </w:tcPr>
          <w:p w14:paraId="13C3536E" w14:textId="77777777" w:rsidR="00A438A6" w:rsidRPr="00E53FE7" w:rsidRDefault="00A438A6" w:rsidP="00E21433">
            <w:pPr>
              <w:ind w:left="360"/>
            </w:pPr>
            <w:r w:rsidRPr="00E53FE7">
              <w:rPr>
                <w:b/>
                <w:bCs/>
                <w:lang w:val="en-US"/>
              </w:rPr>
              <w:t>Q</w:t>
            </w:r>
          </w:p>
        </w:tc>
        <w:tc>
          <w:tcPr>
            <w:tcW w:w="1152" w:type="dxa"/>
            <w:shd w:val="clear" w:color="auto" w:fill="auto"/>
            <w:tcMar>
              <w:top w:w="72" w:type="dxa"/>
              <w:left w:w="144" w:type="dxa"/>
              <w:bottom w:w="72" w:type="dxa"/>
              <w:right w:w="144" w:type="dxa"/>
            </w:tcMar>
            <w:hideMark/>
          </w:tcPr>
          <w:p w14:paraId="47644C65" w14:textId="77777777" w:rsidR="00A438A6" w:rsidRPr="00E53FE7" w:rsidRDefault="00A438A6" w:rsidP="00E21433">
            <w:pPr>
              <w:ind w:left="360"/>
            </w:pPr>
            <w:r w:rsidRPr="00E53FE7">
              <w:rPr>
                <w:b/>
                <w:bCs/>
                <w:lang w:val="en-US"/>
              </w:rPr>
              <w:t>TC</w:t>
            </w:r>
          </w:p>
        </w:tc>
        <w:tc>
          <w:tcPr>
            <w:tcW w:w="1153" w:type="dxa"/>
            <w:shd w:val="clear" w:color="auto" w:fill="auto"/>
            <w:tcMar>
              <w:top w:w="72" w:type="dxa"/>
              <w:left w:w="144" w:type="dxa"/>
              <w:bottom w:w="72" w:type="dxa"/>
              <w:right w:w="144" w:type="dxa"/>
            </w:tcMar>
            <w:hideMark/>
          </w:tcPr>
          <w:p w14:paraId="6DD3A9B0" w14:textId="77777777" w:rsidR="00A438A6" w:rsidRPr="00E53FE7" w:rsidRDefault="00A438A6" w:rsidP="00E21433">
            <w:pPr>
              <w:ind w:left="360"/>
            </w:pPr>
            <w:r w:rsidRPr="00E53FE7">
              <w:rPr>
                <w:b/>
                <w:bCs/>
                <w:lang w:val="en-US"/>
              </w:rPr>
              <w:t>FC</w:t>
            </w:r>
          </w:p>
        </w:tc>
        <w:tc>
          <w:tcPr>
            <w:tcW w:w="1152" w:type="dxa"/>
            <w:shd w:val="clear" w:color="auto" w:fill="auto"/>
            <w:tcMar>
              <w:top w:w="72" w:type="dxa"/>
              <w:left w:w="144" w:type="dxa"/>
              <w:bottom w:w="72" w:type="dxa"/>
              <w:right w:w="144" w:type="dxa"/>
            </w:tcMar>
            <w:hideMark/>
          </w:tcPr>
          <w:p w14:paraId="6C21AD76" w14:textId="77777777" w:rsidR="00A438A6" w:rsidRPr="00E53FE7" w:rsidRDefault="00A438A6" w:rsidP="00E21433">
            <w:pPr>
              <w:ind w:left="360"/>
            </w:pPr>
            <w:r w:rsidRPr="00E53FE7">
              <w:rPr>
                <w:b/>
                <w:bCs/>
                <w:lang w:val="en-US"/>
              </w:rPr>
              <w:t>VC</w:t>
            </w:r>
          </w:p>
        </w:tc>
        <w:tc>
          <w:tcPr>
            <w:tcW w:w="1153" w:type="dxa"/>
            <w:shd w:val="clear" w:color="auto" w:fill="auto"/>
            <w:tcMar>
              <w:top w:w="72" w:type="dxa"/>
              <w:left w:w="144" w:type="dxa"/>
              <w:bottom w:w="72" w:type="dxa"/>
              <w:right w:w="144" w:type="dxa"/>
            </w:tcMar>
            <w:hideMark/>
          </w:tcPr>
          <w:p w14:paraId="630870B1" w14:textId="77777777" w:rsidR="00A438A6" w:rsidRPr="00E53FE7" w:rsidRDefault="00A438A6" w:rsidP="00E21433">
            <w:pPr>
              <w:ind w:left="360"/>
            </w:pPr>
            <w:r w:rsidRPr="00E53FE7">
              <w:rPr>
                <w:b/>
                <w:bCs/>
                <w:lang w:val="en-US"/>
              </w:rPr>
              <w:t>AFC</w:t>
            </w:r>
          </w:p>
        </w:tc>
        <w:tc>
          <w:tcPr>
            <w:tcW w:w="1154" w:type="dxa"/>
            <w:shd w:val="clear" w:color="auto" w:fill="auto"/>
            <w:tcMar>
              <w:top w:w="72" w:type="dxa"/>
              <w:left w:w="144" w:type="dxa"/>
              <w:bottom w:w="72" w:type="dxa"/>
              <w:right w:w="144" w:type="dxa"/>
            </w:tcMar>
            <w:hideMark/>
          </w:tcPr>
          <w:p w14:paraId="55D814A2" w14:textId="77777777" w:rsidR="00A438A6" w:rsidRPr="00E53FE7" w:rsidRDefault="00A438A6" w:rsidP="00E21433">
            <w:pPr>
              <w:ind w:left="360"/>
            </w:pPr>
            <w:r w:rsidRPr="00E53FE7">
              <w:rPr>
                <w:b/>
                <w:bCs/>
                <w:lang w:val="en-US"/>
              </w:rPr>
              <w:t>AVC</w:t>
            </w:r>
          </w:p>
        </w:tc>
        <w:tc>
          <w:tcPr>
            <w:tcW w:w="1154" w:type="dxa"/>
            <w:shd w:val="clear" w:color="auto" w:fill="auto"/>
            <w:tcMar>
              <w:top w:w="72" w:type="dxa"/>
              <w:left w:w="144" w:type="dxa"/>
              <w:bottom w:w="72" w:type="dxa"/>
              <w:right w:w="144" w:type="dxa"/>
            </w:tcMar>
            <w:hideMark/>
          </w:tcPr>
          <w:p w14:paraId="5D9C7EFD" w14:textId="77777777" w:rsidR="00A438A6" w:rsidRPr="00E53FE7" w:rsidRDefault="00A438A6" w:rsidP="00E21433">
            <w:pPr>
              <w:ind w:left="360"/>
            </w:pPr>
            <w:r w:rsidRPr="00E53FE7">
              <w:rPr>
                <w:b/>
                <w:bCs/>
                <w:lang w:val="en-US"/>
              </w:rPr>
              <w:t>ATC (AC)</w:t>
            </w:r>
          </w:p>
        </w:tc>
        <w:tc>
          <w:tcPr>
            <w:tcW w:w="1153" w:type="dxa"/>
            <w:shd w:val="clear" w:color="auto" w:fill="auto"/>
            <w:tcMar>
              <w:top w:w="72" w:type="dxa"/>
              <w:left w:w="144" w:type="dxa"/>
              <w:bottom w:w="72" w:type="dxa"/>
              <w:right w:w="144" w:type="dxa"/>
            </w:tcMar>
            <w:hideMark/>
          </w:tcPr>
          <w:p w14:paraId="57C09E94" w14:textId="77777777" w:rsidR="00A438A6" w:rsidRPr="00E53FE7" w:rsidRDefault="00A438A6" w:rsidP="00E21433">
            <w:pPr>
              <w:ind w:left="360"/>
            </w:pPr>
            <w:r w:rsidRPr="00E53FE7">
              <w:rPr>
                <w:b/>
                <w:bCs/>
                <w:lang w:val="en-US"/>
              </w:rPr>
              <w:t>MC</w:t>
            </w:r>
          </w:p>
        </w:tc>
      </w:tr>
      <w:tr w:rsidR="00A438A6" w:rsidRPr="00E53FE7" w14:paraId="3C6C027F" w14:textId="77777777" w:rsidTr="00E21433">
        <w:trPr>
          <w:trHeight w:val="376"/>
        </w:trPr>
        <w:tc>
          <w:tcPr>
            <w:tcW w:w="1153" w:type="dxa"/>
            <w:shd w:val="clear" w:color="auto" w:fill="auto"/>
            <w:tcMar>
              <w:top w:w="72" w:type="dxa"/>
              <w:left w:w="144" w:type="dxa"/>
              <w:bottom w:w="72" w:type="dxa"/>
              <w:right w:w="144" w:type="dxa"/>
            </w:tcMar>
            <w:hideMark/>
          </w:tcPr>
          <w:p w14:paraId="286A723B" w14:textId="77777777" w:rsidR="00A438A6" w:rsidRPr="00E53FE7" w:rsidRDefault="00A438A6" w:rsidP="00E21433">
            <w:pPr>
              <w:ind w:left="360"/>
            </w:pPr>
            <w:r w:rsidRPr="00E53FE7">
              <w:rPr>
                <w:lang w:val="en-US"/>
              </w:rPr>
              <w:t>100</w:t>
            </w:r>
          </w:p>
        </w:tc>
        <w:tc>
          <w:tcPr>
            <w:tcW w:w="1152" w:type="dxa"/>
            <w:shd w:val="clear" w:color="auto" w:fill="auto"/>
            <w:tcMar>
              <w:top w:w="72" w:type="dxa"/>
              <w:left w:w="144" w:type="dxa"/>
              <w:bottom w:w="72" w:type="dxa"/>
              <w:right w:w="144" w:type="dxa"/>
            </w:tcMar>
            <w:hideMark/>
          </w:tcPr>
          <w:p w14:paraId="16AD04B9" w14:textId="77777777" w:rsidR="00A438A6" w:rsidRPr="00E53FE7" w:rsidRDefault="00A438A6" w:rsidP="00E21433">
            <w:pPr>
              <w:ind w:left="360"/>
            </w:pPr>
          </w:p>
        </w:tc>
        <w:tc>
          <w:tcPr>
            <w:tcW w:w="1153" w:type="dxa"/>
            <w:shd w:val="clear" w:color="auto" w:fill="auto"/>
            <w:tcMar>
              <w:top w:w="72" w:type="dxa"/>
              <w:left w:w="144" w:type="dxa"/>
              <w:bottom w:w="72" w:type="dxa"/>
              <w:right w:w="144" w:type="dxa"/>
            </w:tcMar>
            <w:hideMark/>
          </w:tcPr>
          <w:p w14:paraId="069AE508" w14:textId="77777777" w:rsidR="00A438A6" w:rsidRPr="00E53FE7" w:rsidRDefault="00A438A6" w:rsidP="00E21433">
            <w:pPr>
              <w:ind w:left="360"/>
            </w:pPr>
            <w:r w:rsidRPr="00E53FE7">
              <w:rPr>
                <w:lang w:val="en-US"/>
              </w:rPr>
              <w:t>300</w:t>
            </w:r>
          </w:p>
        </w:tc>
        <w:tc>
          <w:tcPr>
            <w:tcW w:w="1152" w:type="dxa"/>
            <w:shd w:val="clear" w:color="auto" w:fill="auto"/>
            <w:tcMar>
              <w:top w:w="72" w:type="dxa"/>
              <w:left w:w="144" w:type="dxa"/>
              <w:bottom w:w="72" w:type="dxa"/>
              <w:right w:w="144" w:type="dxa"/>
            </w:tcMar>
            <w:hideMark/>
          </w:tcPr>
          <w:p w14:paraId="7F5123BE" w14:textId="77777777" w:rsidR="00A438A6" w:rsidRPr="00E53FE7" w:rsidRDefault="00A438A6" w:rsidP="00E21433">
            <w:pPr>
              <w:ind w:left="360"/>
            </w:pPr>
          </w:p>
        </w:tc>
        <w:tc>
          <w:tcPr>
            <w:tcW w:w="1153" w:type="dxa"/>
            <w:shd w:val="clear" w:color="auto" w:fill="auto"/>
            <w:tcMar>
              <w:top w:w="72" w:type="dxa"/>
              <w:left w:w="144" w:type="dxa"/>
              <w:bottom w:w="72" w:type="dxa"/>
              <w:right w:w="144" w:type="dxa"/>
            </w:tcMar>
            <w:hideMark/>
          </w:tcPr>
          <w:p w14:paraId="66D526EF" w14:textId="77777777" w:rsidR="00A438A6" w:rsidRPr="00E53FE7" w:rsidRDefault="00A438A6" w:rsidP="00E21433">
            <w:pPr>
              <w:ind w:left="360"/>
            </w:pPr>
          </w:p>
        </w:tc>
        <w:tc>
          <w:tcPr>
            <w:tcW w:w="1154" w:type="dxa"/>
            <w:shd w:val="clear" w:color="auto" w:fill="auto"/>
            <w:tcMar>
              <w:top w:w="72" w:type="dxa"/>
              <w:left w:w="144" w:type="dxa"/>
              <w:bottom w:w="72" w:type="dxa"/>
              <w:right w:w="144" w:type="dxa"/>
            </w:tcMar>
            <w:hideMark/>
          </w:tcPr>
          <w:p w14:paraId="1A4382DB" w14:textId="77777777" w:rsidR="00A438A6" w:rsidRPr="00E53FE7" w:rsidRDefault="00A438A6" w:rsidP="00E21433">
            <w:pPr>
              <w:ind w:left="360"/>
            </w:pPr>
          </w:p>
        </w:tc>
        <w:tc>
          <w:tcPr>
            <w:tcW w:w="1154" w:type="dxa"/>
            <w:shd w:val="clear" w:color="auto" w:fill="auto"/>
            <w:tcMar>
              <w:top w:w="72" w:type="dxa"/>
              <w:left w:w="144" w:type="dxa"/>
              <w:bottom w:w="72" w:type="dxa"/>
              <w:right w:w="144" w:type="dxa"/>
            </w:tcMar>
            <w:hideMark/>
          </w:tcPr>
          <w:p w14:paraId="2AFFD1D8" w14:textId="77777777" w:rsidR="00A438A6" w:rsidRPr="00E53FE7" w:rsidRDefault="00A438A6" w:rsidP="00E21433">
            <w:pPr>
              <w:ind w:left="360"/>
            </w:pPr>
            <w:r w:rsidRPr="00E53FE7">
              <w:rPr>
                <w:lang w:val="en-US"/>
              </w:rPr>
              <w:t>11</w:t>
            </w:r>
          </w:p>
        </w:tc>
        <w:tc>
          <w:tcPr>
            <w:tcW w:w="1153" w:type="dxa"/>
            <w:shd w:val="clear" w:color="auto" w:fill="auto"/>
            <w:tcMar>
              <w:top w:w="72" w:type="dxa"/>
              <w:left w:w="144" w:type="dxa"/>
              <w:bottom w:w="72" w:type="dxa"/>
              <w:right w:w="144" w:type="dxa"/>
            </w:tcMar>
            <w:hideMark/>
          </w:tcPr>
          <w:p w14:paraId="33220D7B" w14:textId="77777777" w:rsidR="00A438A6" w:rsidRPr="00E53FE7" w:rsidRDefault="00A438A6" w:rsidP="00E21433">
            <w:pPr>
              <w:ind w:left="360"/>
            </w:pPr>
            <w:r w:rsidRPr="00E53FE7">
              <w:rPr>
                <w:lang w:val="en-US"/>
              </w:rPr>
              <w:t>-</w:t>
            </w:r>
          </w:p>
        </w:tc>
      </w:tr>
      <w:tr w:rsidR="00A438A6" w:rsidRPr="00E53FE7" w14:paraId="2D2E054A" w14:textId="77777777" w:rsidTr="00E21433">
        <w:trPr>
          <w:trHeight w:val="376"/>
        </w:trPr>
        <w:tc>
          <w:tcPr>
            <w:tcW w:w="1153" w:type="dxa"/>
            <w:shd w:val="clear" w:color="auto" w:fill="auto"/>
            <w:tcMar>
              <w:top w:w="72" w:type="dxa"/>
              <w:left w:w="144" w:type="dxa"/>
              <w:bottom w:w="72" w:type="dxa"/>
              <w:right w:w="144" w:type="dxa"/>
            </w:tcMar>
            <w:hideMark/>
          </w:tcPr>
          <w:p w14:paraId="16A8A1AC" w14:textId="77777777" w:rsidR="00A438A6" w:rsidRPr="00E53FE7" w:rsidRDefault="00A438A6" w:rsidP="00E21433">
            <w:pPr>
              <w:ind w:left="360"/>
            </w:pPr>
            <w:r w:rsidRPr="00E53FE7">
              <w:rPr>
                <w:lang w:val="en-US"/>
              </w:rPr>
              <w:t>200</w:t>
            </w:r>
          </w:p>
        </w:tc>
        <w:tc>
          <w:tcPr>
            <w:tcW w:w="1152" w:type="dxa"/>
            <w:shd w:val="clear" w:color="auto" w:fill="auto"/>
            <w:tcMar>
              <w:top w:w="72" w:type="dxa"/>
              <w:left w:w="144" w:type="dxa"/>
              <w:bottom w:w="72" w:type="dxa"/>
              <w:right w:w="144" w:type="dxa"/>
            </w:tcMar>
            <w:hideMark/>
          </w:tcPr>
          <w:p w14:paraId="5E4F0DA9" w14:textId="77777777" w:rsidR="00A438A6" w:rsidRPr="00E53FE7" w:rsidRDefault="00A438A6" w:rsidP="00E21433">
            <w:pPr>
              <w:ind w:left="360"/>
            </w:pPr>
          </w:p>
        </w:tc>
        <w:tc>
          <w:tcPr>
            <w:tcW w:w="1153" w:type="dxa"/>
            <w:shd w:val="clear" w:color="auto" w:fill="auto"/>
            <w:tcMar>
              <w:top w:w="72" w:type="dxa"/>
              <w:left w:w="144" w:type="dxa"/>
              <w:bottom w:w="72" w:type="dxa"/>
              <w:right w:w="144" w:type="dxa"/>
            </w:tcMar>
            <w:hideMark/>
          </w:tcPr>
          <w:p w14:paraId="19CC05DB" w14:textId="77777777" w:rsidR="00A438A6" w:rsidRPr="00E53FE7" w:rsidRDefault="00A438A6" w:rsidP="00E21433">
            <w:pPr>
              <w:ind w:left="360"/>
            </w:pPr>
          </w:p>
        </w:tc>
        <w:tc>
          <w:tcPr>
            <w:tcW w:w="1152" w:type="dxa"/>
            <w:shd w:val="clear" w:color="auto" w:fill="auto"/>
            <w:tcMar>
              <w:top w:w="72" w:type="dxa"/>
              <w:left w:w="144" w:type="dxa"/>
              <w:bottom w:w="72" w:type="dxa"/>
              <w:right w:w="144" w:type="dxa"/>
            </w:tcMar>
            <w:hideMark/>
          </w:tcPr>
          <w:p w14:paraId="430966E5" w14:textId="77777777" w:rsidR="00A438A6" w:rsidRPr="00E53FE7" w:rsidRDefault="00A438A6" w:rsidP="00E21433">
            <w:pPr>
              <w:ind w:left="360"/>
            </w:pPr>
          </w:p>
        </w:tc>
        <w:tc>
          <w:tcPr>
            <w:tcW w:w="1153" w:type="dxa"/>
            <w:shd w:val="clear" w:color="auto" w:fill="auto"/>
            <w:tcMar>
              <w:top w:w="72" w:type="dxa"/>
              <w:left w:w="144" w:type="dxa"/>
              <w:bottom w:w="72" w:type="dxa"/>
              <w:right w:w="144" w:type="dxa"/>
            </w:tcMar>
            <w:hideMark/>
          </w:tcPr>
          <w:p w14:paraId="5ABD2BD7" w14:textId="77777777" w:rsidR="00A438A6" w:rsidRPr="00E53FE7" w:rsidRDefault="00A438A6" w:rsidP="00E21433">
            <w:pPr>
              <w:ind w:left="360"/>
            </w:pPr>
          </w:p>
        </w:tc>
        <w:tc>
          <w:tcPr>
            <w:tcW w:w="1154" w:type="dxa"/>
            <w:shd w:val="clear" w:color="auto" w:fill="auto"/>
            <w:tcMar>
              <w:top w:w="72" w:type="dxa"/>
              <w:left w:w="144" w:type="dxa"/>
              <w:bottom w:w="72" w:type="dxa"/>
              <w:right w:w="144" w:type="dxa"/>
            </w:tcMar>
            <w:hideMark/>
          </w:tcPr>
          <w:p w14:paraId="2647D057" w14:textId="77777777" w:rsidR="00A438A6" w:rsidRPr="00E53FE7" w:rsidRDefault="00A438A6" w:rsidP="00E21433">
            <w:pPr>
              <w:ind w:left="360"/>
            </w:pPr>
          </w:p>
        </w:tc>
        <w:tc>
          <w:tcPr>
            <w:tcW w:w="1154" w:type="dxa"/>
            <w:shd w:val="clear" w:color="auto" w:fill="auto"/>
            <w:tcMar>
              <w:top w:w="72" w:type="dxa"/>
              <w:left w:w="144" w:type="dxa"/>
              <w:bottom w:w="72" w:type="dxa"/>
              <w:right w:w="144" w:type="dxa"/>
            </w:tcMar>
            <w:hideMark/>
          </w:tcPr>
          <w:p w14:paraId="2C106F66" w14:textId="77777777" w:rsidR="00A438A6" w:rsidRPr="00E53FE7" w:rsidRDefault="00A438A6" w:rsidP="00E21433">
            <w:pPr>
              <w:ind w:left="360"/>
            </w:pPr>
          </w:p>
        </w:tc>
        <w:tc>
          <w:tcPr>
            <w:tcW w:w="1153" w:type="dxa"/>
            <w:shd w:val="clear" w:color="auto" w:fill="auto"/>
            <w:tcMar>
              <w:top w:w="72" w:type="dxa"/>
              <w:left w:w="144" w:type="dxa"/>
              <w:bottom w:w="72" w:type="dxa"/>
              <w:right w:w="144" w:type="dxa"/>
            </w:tcMar>
            <w:hideMark/>
          </w:tcPr>
          <w:p w14:paraId="0D8E7513" w14:textId="77777777" w:rsidR="00A438A6" w:rsidRPr="00E53FE7" w:rsidRDefault="00A438A6" w:rsidP="00E21433">
            <w:pPr>
              <w:ind w:left="360"/>
            </w:pPr>
            <w:r w:rsidRPr="00E53FE7">
              <w:rPr>
                <w:lang w:val="en-US"/>
              </w:rPr>
              <w:t>7</w:t>
            </w:r>
          </w:p>
        </w:tc>
      </w:tr>
      <w:tr w:rsidR="00A438A6" w:rsidRPr="00E53FE7" w14:paraId="29BD31B2" w14:textId="77777777" w:rsidTr="00E21433">
        <w:trPr>
          <w:trHeight w:val="376"/>
        </w:trPr>
        <w:tc>
          <w:tcPr>
            <w:tcW w:w="1153" w:type="dxa"/>
            <w:shd w:val="clear" w:color="auto" w:fill="auto"/>
            <w:tcMar>
              <w:top w:w="72" w:type="dxa"/>
              <w:left w:w="144" w:type="dxa"/>
              <w:bottom w:w="72" w:type="dxa"/>
              <w:right w:w="144" w:type="dxa"/>
            </w:tcMar>
            <w:hideMark/>
          </w:tcPr>
          <w:p w14:paraId="598DA1E0" w14:textId="77777777" w:rsidR="00A438A6" w:rsidRPr="00E53FE7" w:rsidRDefault="00A438A6" w:rsidP="00E21433">
            <w:pPr>
              <w:ind w:left="360"/>
            </w:pPr>
            <w:r w:rsidRPr="00E53FE7">
              <w:rPr>
                <w:lang w:val="en-US"/>
              </w:rPr>
              <w:t>300</w:t>
            </w:r>
          </w:p>
        </w:tc>
        <w:tc>
          <w:tcPr>
            <w:tcW w:w="1152" w:type="dxa"/>
            <w:shd w:val="clear" w:color="auto" w:fill="auto"/>
            <w:tcMar>
              <w:top w:w="72" w:type="dxa"/>
              <w:left w:w="144" w:type="dxa"/>
              <w:bottom w:w="72" w:type="dxa"/>
              <w:right w:w="144" w:type="dxa"/>
            </w:tcMar>
            <w:hideMark/>
          </w:tcPr>
          <w:p w14:paraId="2987FED8" w14:textId="77777777" w:rsidR="00A438A6" w:rsidRPr="00E53FE7" w:rsidRDefault="00A438A6" w:rsidP="00E21433">
            <w:pPr>
              <w:ind w:left="360"/>
            </w:pPr>
          </w:p>
        </w:tc>
        <w:tc>
          <w:tcPr>
            <w:tcW w:w="1153" w:type="dxa"/>
            <w:shd w:val="clear" w:color="auto" w:fill="auto"/>
            <w:tcMar>
              <w:top w:w="72" w:type="dxa"/>
              <w:left w:w="144" w:type="dxa"/>
              <w:bottom w:w="72" w:type="dxa"/>
              <w:right w:w="144" w:type="dxa"/>
            </w:tcMar>
            <w:hideMark/>
          </w:tcPr>
          <w:p w14:paraId="61487098" w14:textId="77777777" w:rsidR="00A438A6" w:rsidRPr="00E53FE7" w:rsidRDefault="00A438A6" w:rsidP="00E21433">
            <w:pPr>
              <w:ind w:left="360"/>
            </w:pPr>
          </w:p>
        </w:tc>
        <w:tc>
          <w:tcPr>
            <w:tcW w:w="1152" w:type="dxa"/>
            <w:shd w:val="clear" w:color="auto" w:fill="auto"/>
            <w:tcMar>
              <w:top w:w="72" w:type="dxa"/>
              <w:left w:w="144" w:type="dxa"/>
              <w:bottom w:w="72" w:type="dxa"/>
              <w:right w:w="144" w:type="dxa"/>
            </w:tcMar>
            <w:hideMark/>
          </w:tcPr>
          <w:p w14:paraId="3314660A" w14:textId="77777777" w:rsidR="00A438A6" w:rsidRPr="00E53FE7" w:rsidRDefault="00A438A6" w:rsidP="00E21433">
            <w:pPr>
              <w:ind w:left="360"/>
            </w:pPr>
          </w:p>
        </w:tc>
        <w:tc>
          <w:tcPr>
            <w:tcW w:w="1153" w:type="dxa"/>
            <w:shd w:val="clear" w:color="auto" w:fill="auto"/>
            <w:tcMar>
              <w:top w:w="72" w:type="dxa"/>
              <w:left w:w="144" w:type="dxa"/>
              <w:bottom w:w="72" w:type="dxa"/>
              <w:right w:w="144" w:type="dxa"/>
            </w:tcMar>
            <w:hideMark/>
          </w:tcPr>
          <w:p w14:paraId="309B59E9" w14:textId="77777777" w:rsidR="00A438A6" w:rsidRPr="00E53FE7" w:rsidRDefault="00A438A6" w:rsidP="00E21433">
            <w:pPr>
              <w:ind w:left="360"/>
            </w:pPr>
          </w:p>
        </w:tc>
        <w:tc>
          <w:tcPr>
            <w:tcW w:w="1154" w:type="dxa"/>
            <w:shd w:val="clear" w:color="auto" w:fill="auto"/>
            <w:tcMar>
              <w:top w:w="72" w:type="dxa"/>
              <w:left w:w="144" w:type="dxa"/>
              <w:bottom w:w="72" w:type="dxa"/>
              <w:right w:w="144" w:type="dxa"/>
            </w:tcMar>
            <w:hideMark/>
          </w:tcPr>
          <w:p w14:paraId="52D51609" w14:textId="77777777" w:rsidR="00A438A6" w:rsidRPr="00E53FE7" w:rsidRDefault="00A438A6" w:rsidP="00E21433">
            <w:pPr>
              <w:ind w:left="360"/>
            </w:pPr>
            <w:r w:rsidRPr="00E53FE7">
              <w:rPr>
                <w:lang w:val="en-US"/>
              </w:rPr>
              <w:t>6</w:t>
            </w:r>
          </w:p>
        </w:tc>
        <w:tc>
          <w:tcPr>
            <w:tcW w:w="1154" w:type="dxa"/>
            <w:shd w:val="clear" w:color="auto" w:fill="auto"/>
            <w:tcMar>
              <w:top w:w="72" w:type="dxa"/>
              <w:left w:w="144" w:type="dxa"/>
              <w:bottom w:w="72" w:type="dxa"/>
              <w:right w:w="144" w:type="dxa"/>
            </w:tcMar>
            <w:hideMark/>
          </w:tcPr>
          <w:p w14:paraId="53BB41AB" w14:textId="77777777" w:rsidR="00A438A6" w:rsidRPr="00E53FE7" w:rsidRDefault="00A438A6" w:rsidP="00E21433">
            <w:pPr>
              <w:ind w:left="360"/>
            </w:pPr>
          </w:p>
        </w:tc>
        <w:tc>
          <w:tcPr>
            <w:tcW w:w="1153" w:type="dxa"/>
            <w:shd w:val="clear" w:color="auto" w:fill="auto"/>
            <w:tcMar>
              <w:top w:w="72" w:type="dxa"/>
              <w:left w:w="144" w:type="dxa"/>
              <w:bottom w:w="72" w:type="dxa"/>
              <w:right w:w="144" w:type="dxa"/>
            </w:tcMar>
            <w:hideMark/>
          </w:tcPr>
          <w:p w14:paraId="51D31443" w14:textId="77777777" w:rsidR="00A438A6" w:rsidRPr="00E53FE7" w:rsidRDefault="00A438A6" w:rsidP="00E21433">
            <w:pPr>
              <w:ind w:left="360"/>
            </w:pPr>
          </w:p>
        </w:tc>
      </w:tr>
    </w:tbl>
    <w:p w14:paraId="5A284DF5" w14:textId="77777777" w:rsidR="00A438A6" w:rsidRDefault="00A438A6" w:rsidP="00A438A6">
      <w:pPr>
        <w:jc w:val="both"/>
      </w:pPr>
    </w:p>
    <w:p w14:paraId="5743971B" w14:textId="77777777" w:rsidR="00ED5527" w:rsidRDefault="008F5BD3" w:rsidP="00ED5527">
      <w:r>
        <w:t>9</w:t>
      </w:r>
      <w:r w:rsidR="00A438A6">
        <w:t xml:space="preserve">. </w:t>
      </w:r>
      <w:r w:rsidR="00A438A6" w:rsidRPr="00847A20">
        <w:t>Объем выпуска продукции фирмы сократился на 20 % и составил 400 ед. при этом совокупные издержки сократились на 10% и составили 2700. На сколько изменились средние издержки?</w:t>
      </w:r>
    </w:p>
    <w:p w14:paraId="5708BE40" w14:textId="77777777" w:rsidR="00A438A6" w:rsidRDefault="00A438A6" w:rsidP="00ED5527"/>
    <w:p w14:paraId="0577761E" w14:textId="77777777" w:rsidR="00A438A6" w:rsidRDefault="00A438A6" w:rsidP="00A438A6">
      <w:pPr>
        <w:autoSpaceDE w:val="0"/>
        <w:autoSpaceDN w:val="0"/>
        <w:adjustRightInd w:val="0"/>
        <w:jc w:val="both"/>
        <w:rPr>
          <w:b/>
          <w:bCs/>
          <w:i/>
          <w:iCs/>
          <w:sz w:val="20"/>
          <w:u w:val="single"/>
        </w:rPr>
      </w:pPr>
      <w:r>
        <w:t>1</w:t>
      </w:r>
      <w:r w:rsidR="008F5BD3">
        <w:t>0</w:t>
      </w:r>
      <w:r>
        <w:t xml:space="preserve">. </w:t>
      </w:r>
      <w:r w:rsidRPr="00A438A6">
        <w:t>Функция издержек СКФ: TC(Q) = 2Q2 + 4Q + 8. Цена за ед. продукции = 20 руб. Определите оптимальный объем производства, доход и прибыль, а также переменные затраты, постоянные издержки, средние издержки, средние постоянные, средние переменные и предельные издержки при оптимальном объеме производства.</w:t>
      </w:r>
      <w:r>
        <w:rPr>
          <w:sz w:val="20"/>
        </w:rPr>
        <w:t xml:space="preserve"> </w:t>
      </w:r>
    </w:p>
    <w:p w14:paraId="52FB20B5" w14:textId="77777777" w:rsidR="00A438A6" w:rsidRDefault="00A438A6" w:rsidP="00ED5527"/>
    <w:p w14:paraId="0722A85C" w14:textId="77777777" w:rsidR="00A438A6" w:rsidRPr="00152E98" w:rsidRDefault="00A438A6" w:rsidP="00A438A6">
      <w:pPr>
        <w:autoSpaceDE w:val="0"/>
        <w:autoSpaceDN w:val="0"/>
        <w:adjustRightInd w:val="0"/>
        <w:jc w:val="both"/>
        <w:rPr>
          <w:b/>
          <w:bCs/>
          <w:i/>
          <w:iCs/>
          <w:sz w:val="20"/>
          <w:u w:val="single"/>
        </w:rPr>
      </w:pPr>
      <w:r>
        <w:t>1</w:t>
      </w:r>
      <w:r w:rsidR="008F5BD3">
        <w:t>1</w:t>
      </w:r>
      <w:r>
        <w:t xml:space="preserve">. </w:t>
      </w:r>
      <w:r w:rsidRPr="00152E98">
        <w:rPr>
          <w:shd w:val="clear" w:color="auto" w:fill="FFFFFF"/>
        </w:rPr>
        <w:t>Фирма-монополист может продать 12  ед. товара по цене 120  долл/ед. Продажа 13 ед. вызывает снижение цены дo 115 долл/ед. Найдите предельный доход  при увеличении объема продаж с 12 до 13 ед.</w:t>
      </w:r>
    </w:p>
    <w:p w14:paraId="57A1746A" w14:textId="77777777" w:rsidR="002A46A3" w:rsidRDefault="002A46A3" w:rsidP="002A46A3">
      <w:pPr>
        <w:pStyle w:val="aa"/>
        <w:spacing w:after="180"/>
        <w:jc w:val="both"/>
        <w:textAlignment w:val="baseline"/>
        <w:rPr>
          <w:shd w:val="clear" w:color="auto" w:fill="FFFFFF"/>
        </w:rPr>
      </w:pPr>
      <w:r>
        <w:rPr>
          <w:shd w:val="clear" w:color="auto" w:fill="FFFFFF"/>
        </w:rPr>
        <w:t xml:space="preserve">12. В регионе </w:t>
      </w:r>
      <w:r>
        <w:rPr>
          <w:shd w:val="clear" w:color="auto" w:fill="FFFFFF"/>
          <w:lang w:val="en-US"/>
        </w:rPr>
        <w:t>N</w:t>
      </w:r>
      <w:r>
        <w:rPr>
          <w:shd w:val="clear" w:color="auto" w:fill="FFFFFF"/>
        </w:rPr>
        <w:t xml:space="preserve"> живет 9 млн. человек. Из них 90% зарабатывают в месяц 40 тыс. рублей, а оставшиеся люди по 350 тыс. рублей в месяц. Найдите среднюю заработную плату в месяц в регионе в тыс. рублей.</w:t>
      </w:r>
    </w:p>
    <w:p w14:paraId="67FBD9AD" w14:textId="77777777" w:rsidR="00D64550" w:rsidRDefault="002A46A3" w:rsidP="002A46A3">
      <w:pPr>
        <w:pStyle w:val="aa"/>
        <w:spacing w:after="180"/>
        <w:jc w:val="both"/>
        <w:textAlignment w:val="baseline"/>
        <w:rPr>
          <w:shd w:val="clear" w:color="auto" w:fill="FFFFFF"/>
        </w:rPr>
      </w:pPr>
      <w:r>
        <w:rPr>
          <w:shd w:val="clear" w:color="auto" w:fill="FFFFFF"/>
        </w:rPr>
        <w:t>13. За 8-часовой рабочий день рабочий изготавливает 7 санок, оплата за 1 изделие составляет 500 руб., премия за работу без брака равна 10% от фонда оплаты труда. Чему равна заработная плата рабочего за месяц (22 рабочих дня в месяц, но рабочий отсутствовал на работе 2 рабочих дня по уважительной причине).</w:t>
      </w:r>
    </w:p>
    <w:p w14:paraId="43DAB384" w14:textId="77777777" w:rsidR="00ED5527" w:rsidRPr="00D25D98" w:rsidRDefault="00D64550" w:rsidP="00D25D98">
      <w:pPr>
        <w:pStyle w:val="aa"/>
        <w:spacing w:before="0" w:beforeAutospacing="0" w:after="180" w:afterAutospacing="0"/>
        <w:jc w:val="both"/>
        <w:textAlignment w:val="baseline"/>
        <w:rPr>
          <w:shd w:val="clear" w:color="auto" w:fill="FFFFFF"/>
        </w:rPr>
      </w:pPr>
      <w:r w:rsidRPr="00D64550">
        <w:rPr>
          <w:shd w:val="clear" w:color="auto" w:fill="FFFFFF"/>
        </w:rPr>
        <w:t>1</w:t>
      </w:r>
      <w:r w:rsidR="002A46A3">
        <w:rPr>
          <w:shd w:val="clear" w:color="auto" w:fill="FFFFFF"/>
        </w:rPr>
        <w:t>4</w:t>
      </w:r>
      <w:r w:rsidRPr="00D64550">
        <w:rPr>
          <w:shd w:val="clear" w:color="auto" w:fill="FFFFFF"/>
        </w:rPr>
        <w:t xml:space="preserve">. </w:t>
      </w:r>
      <w:r w:rsidR="003F62C2" w:rsidRPr="000F7932">
        <w:rPr>
          <w:shd w:val="clear" w:color="auto" w:fill="FFFFFF"/>
        </w:rPr>
        <w:t xml:space="preserve">В экономике страны заработная плата составляет 250 млрд дол., процентные платежи частных фирм – 15 млрд дол., арендная плата – 12 млрд дол., доходы собственников - 60 млрд дол., прибыль корпораций – 50 млрд дол., амортизация – 30 млрд дол, косвенные </w:t>
      </w:r>
      <w:r w:rsidR="003F62C2" w:rsidRPr="000F7932">
        <w:rPr>
          <w:shd w:val="clear" w:color="auto" w:fill="FFFFFF"/>
        </w:rPr>
        <w:lastRenderedPageBreak/>
        <w:t>налоги – 20 млрд дол., чистый факторный доход из-за границы равен 5 млрд дол., определите ВВП по доходам?</w:t>
      </w:r>
    </w:p>
    <w:p w14:paraId="3825977C" w14:textId="77777777" w:rsidR="00D64550" w:rsidRPr="008F5BD3" w:rsidRDefault="00D64550" w:rsidP="00D64550">
      <w:pPr>
        <w:jc w:val="both"/>
      </w:pPr>
      <w:r>
        <w:t>1</w:t>
      </w:r>
      <w:r w:rsidR="002A46A3">
        <w:t>5</w:t>
      </w:r>
      <w:r w:rsidRPr="008F5BD3">
        <w:t>. По следующим статистическим данным за 2 года рассчитать численность безработных и уровень безработицы. Рабочая сила 2015 год – 85 тыс. человек, 2016 год – 95,5 тыс. человек. Численность занятых 2015 год – 81 тыс. человек, 2016 год – 87,5 тыс. человек.</w:t>
      </w:r>
    </w:p>
    <w:p w14:paraId="1531434C" w14:textId="77777777" w:rsidR="00ED5527" w:rsidRDefault="00ED5527" w:rsidP="00ED5527"/>
    <w:p w14:paraId="1DEF6685" w14:textId="77777777" w:rsidR="00D64550" w:rsidRDefault="00D64550" w:rsidP="00C508AB">
      <w:pPr>
        <w:jc w:val="both"/>
      </w:pPr>
      <w:r>
        <w:t>1</w:t>
      </w:r>
      <w:r w:rsidR="002A46A3">
        <w:t>6</w:t>
      </w:r>
      <w:r>
        <w:t>. Численность занятых 92 млн. чел. Число безработных 8 млн. чел. Чему равен уровень безработицы в стране? Через месяц 1 млн. чел. уволился, 0,5 млн. чел. из числа безработных прекратили поиски работы. Определите: число занятых, число безработных, уровень безработицы?</w:t>
      </w:r>
    </w:p>
    <w:p w14:paraId="043CC0BB" w14:textId="77777777" w:rsidR="00ED5527" w:rsidRDefault="00ED5527" w:rsidP="00ED5527"/>
    <w:p w14:paraId="29BA7331" w14:textId="77777777" w:rsidR="00ED5527" w:rsidRDefault="008F5BD3" w:rsidP="00ED5527">
      <w:pPr>
        <w:jc w:val="both"/>
      </w:pPr>
      <w:r>
        <w:t>1</w:t>
      </w:r>
      <w:r w:rsidR="002A46A3">
        <w:t>7</w:t>
      </w:r>
      <w:r w:rsidR="00ED5527">
        <w:t>. Расширение границ Москвы в результате присоединения к столице 1 июня 2012 г. обширных территорий юго</w:t>
      </w:r>
      <w:r w:rsidR="00ED5527">
        <w:rPr>
          <w:rFonts w:ascii="MS Mincho" w:eastAsia="MS Mincho" w:hAnsi="MS Mincho" w:cs="MS Mincho" w:hint="eastAsia"/>
        </w:rPr>
        <w:t>‑</w:t>
      </w:r>
      <w:r w:rsidR="00ED5527">
        <w:t>западного района оказывает влияние на многие стороны жизни людей, проживающих в присоединенном районе, что проявляется в виде как положительных, так и отрицательных внешних эффектов. Определите, какие виды внешних эффектов возникают в каждой из приведенных ситуаций в связи с расширением границ Москвы:</w:t>
      </w:r>
    </w:p>
    <w:p w14:paraId="70E1ED8C" w14:textId="77777777" w:rsidR="00ED5527" w:rsidRDefault="00ED5527" w:rsidP="00ED5527">
      <w:pPr>
        <w:jc w:val="both"/>
      </w:pPr>
      <w:r>
        <w:t>а) на новых территориях развивается социальная инфраструктура, строятся и открываются магазины, школы, салоны красоты, культурно</w:t>
      </w:r>
      <w:r>
        <w:rPr>
          <w:rFonts w:ascii="MS Mincho" w:eastAsia="MS Mincho" w:hAnsi="MS Mincho" w:cs="MS Mincho" w:hint="eastAsia"/>
        </w:rPr>
        <w:t>‑</w:t>
      </w:r>
      <w:r>
        <w:t>развлекательные центры и т.д.;</w:t>
      </w:r>
    </w:p>
    <w:p w14:paraId="26631064" w14:textId="77777777" w:rsidR="00ED5527" w:rsidRDefault="00ED5527" w:rsidP="00ED5527">
      <w:pPr>
        <w:jc w:val="both"/>
      </w:pPr>
      <w:r>
        <w:t>б) последствием присоединения новых районов к Москве является повышение цен на землю и недвижимости на ней в этом регионе, что приносит строительным компаниям и домашним хозяйствам, сдающим свою недвижимость в аренду, дополнительный доход;</w:t>
      </w:r>
    </w:p>
    <w:p w14:paraId="4178A1F9" w14:textId="77777777" w:rsidR="00ED5527" w:rsidRDefault="00ED5527" w:rsidP="00ED5527">
      <w:pPr>
        <w:jc w:val="both"/>
      </w:pPr>
      <w:r>
        <w:t>в) в связи со строительством новых дорог, мостов и других сооружений на месте поселков и пригородов возникает необходимость в переселении тысяч домашних хозяйств в другие места проживания;</w:t>
      </w:r>
    </w:p>
    <w:p w14:paraId="4BEA9889" w14:textId="77777777" w:rsidR="00ED5527" w:rsidRDefault="00ED5527" w:rsidP="00ED5527">
      <w:pPr>
        <w:jc w:val="both"/>
      </w:pPr>
      <w:r>
        <w:t>г) получение подмосковными территориями статуса Москвы вызовет приток населения, транспорта, увеличение объемов строительных работ, что повлечет за собой проблемы с экологией в области новых границ города.</w:t>
      </w:r>
    </w:p>
    <w:p w14:paraId="01EA99C3" w14:textId="77777777" w:rsidR="00ED5527" w:rsidRDefault="00ED5527" w:rsidP="00ED5527"/>
    <w:p w14:paraId="20198716" w14:textId="77777777" w:rsidR="00ED5527" w:rsidRDefault="008F5BD3" w:rsidP="00ED5527">
      <w:pPr>
        <w:jc w:val="both"/>
      </w:pPr>
      <w:r>
        <w:t>1</w:t>
      </w:r>
      <w:r w:rsidR="002A46A3">
        <w:t>8</w:t>
      </w:r>
      <w:r w:rsidR="00ED5527">
        <w:t>. Проанализируйте ситуацию и предложите свой вариант регулирования последствий внешних эффектов.</w:t>
      </w:r>
    </w:p>
    <w:p w14:paraId="0E602825" w14:textId="77777777" w:rsidR="00ED5527" w:rsidRDefault="00ED5527" w:rsidP="00ED5527">
      <w:pPr>
        <w:jc w:val="both"/>
      </w:pPr>
      <w:r>
        <w:t>Летом прошлого года местный житель В. Оолак в тайге (урочище Кара</w:t>
      </w:r>
      <w:r>
        <w:rPr>
          <w:rFonts w:ascii="MS Mincho" w:eastAsia="MS Mincho" w:hAnsi="MS Mincho" w:cs="MS Mincho" w:hint="eastAsia"/>
        </w:rPr>
        <w:t>‑</w:t>
      </w:r>
      <w:r>
        <w:t>Чурек, Республика Тува) собирал опавшие за зиму кедровые шишки. Ночью в горной тайге Саян холодно, поэтому таежник отапливал шалаш печкой</w:t>
      </w:r>
      <w:r>
        <w:rPr>
          <w:rFonts w:ascii="MS Mincho" w:eastAsia="MS Mincho" w:hAnsi="MS Mincho" w:cs="MS Mincho" w:hint="eastAsia"/>
        </w:rPr>
        <w:t>‑</w:t>
      </w:r>
      <w:r>
        <w:t>буржуйкой. На следующее утро он очистил печку, выгреб золу и высыпал ее на землю, покрытую мхом. Не убедившись, что зола полностью потухла, В. Оолак ушел из лесного массива в поселок Билелиг, расположенный в 17 км от стоянки. В это время ветер раздул искры и сухой мох загорелся. Огонь распространился в урочище Билелиг государственного казенного учреждения «Туранское лесничество» и уничтожил 31 474 кубометра кедра. Предположим, что собиратель шишек собирал их не для личного потребления, а для продажи. Тогда издержки его бизнеса включают стоимость печки, специальной одежды, средств защиты от комаров, и при продаже шишек он будет включать в цену только свои частные издержки. Вместе с тем его деятельность при</w:t>
      </w:r>
      <w:r>
        <w:rPr>
          <w:rFonts w:ascii="MS Mincho" w:eastAsia="MS Mincho" w:hAnsi="MS Mincho" w:cs="MS Mincho" w:hint="eastAsia"/>
        </w:rPr>
        <w:t>‑</w:t>
      </w:r>
      <w:r>
        <w:t xml:space="preserve"> вела к пожару в лесу, который причинил ущерб лесному хозяйству в размере 18 млн руб. Следует также учесть оплату труда работников МЧС, привлеченных для тушения пожара. Все эти расходы составляют величину внешних издержек. Таким образом, деятельность местного жителя создает внешние эффекты для лесного хозяйства, которые он не учитывает в цене на свою продукцию.</w:t>
      </w:r>
    </w:p>
    <w:p w14:paraId="02CF6B1C" w14:textId="77777777" w:rsidR="00A10D0D" w:rsidRDefault="00A10D0D" w:rsidP="00931B62">
      <w:pPr>
        <w:keepNext/>
        <w:jc w:val="center"/>
        <w:outlineLvl w:val="1"/>
        <w:rPr>
          <w:b/>
          <w:bCs/>
          <w:sz w:val="28"/>
          <w:szCs w:val="28"/>
        </w:rPr>
      </w:pPr>
    </w:p>
    <w:p w14:paraId="0AEA142A" w14:textId="77777777" w:rsidR="00055DB9" w:rsidRPr="00040A87" w:rsidRDefault="00055DB9" w:rsidP="00931B62">
      <w:pPr>
        <w:keepNext/>
        <w:jc w:val="center"/>
        <w:outlineLvl w:val="1"/>
        <w:rPr>
          <w:b/>
          <w:bCs/>
          <w:sz w:val="28"/>
          <w:szCs w:val="28"/>
        </w:rPr>
      </w:pPr>
    </w:p>
    <w:p w14:paraId="6A4CC3BF" w14:textId="77777777" w:rsidR="00931B62" w:rsidRPr="00040A87" w:rsidRDefault="00931B62" w:rsidP="00931B62">
      <w:pPr>
        <w:keepNext/>
        <w:jc w:val="center"/>
        <w:outlineLvl w:val="1"/>
        <w:rPr>
          <w:b/>
          <w:bCs/>
          <w:sz w:val="28"/>
          <w:szCs w:val="28"/>
        </w:rPr>
      </w:pPr>
      <w:r w:rsidRPr="00040A87">
        <w:rPr>
          <w:b/>
          <w:bCs/>
          <w:sz w:val="28"/>
          <w:szCs w:val="28"/>
        </w:rPr>
        <w:t>3.3 Темы для выполнения самостоятельной работы</w:t>
      </w:r>
      <w:r w:rsidRPr="00040A87">
        <w:rPr>
          <w:b/>
          <w:bCs/>
          <w:sz w:val="28"/>
          <w:szCs w:val="28"/>
        </w:rPr>
        <w:br/>
        <w:t>(презентации, рефераты, доклады, сообщения)</w:t>
      </w:r>
    </w:p>
    <w:p w14:paraId="1DFE6788" w14:textId="77777777" w:rsidR="007568B6" w:rsidRDefault="007568B6" w:rsidP="007568B6">
      <w:pPr>
        <w:jc w:val="both"/>
      </w:pPr>
      <w:r w:rsidRPr="007568B6">
        <w:t>1.Экономическая наука зарождение в развитие.</w:t>
      </w:r>
    </w:p>
    <w:p w14:paraId="43D6A186" w14:textId="77777777" w:rsidR="004F69A2" w:rsidRDefault="004F69A2" w:rsidP="007568B6">
      <w:pPr>
        <w:jc w:val="both"/>
      </w:pPr>
      <w:r>
        <w:t>2. Лауреаты Нобелевской премии по экономике и их вклад в развитие экономической мысли.</w:t>
      </w:r>
    </w:p>
    <w:p w14:paraId="1BFF78B5" w14:textId="77777777" w:rsidR="004F69A2" w:rsidRDefault="004F69A2" w:rsidP="007568B6">
      <w:pPr>
        <w:jc w:val="both"/>
      </w:pPr>
      <w:r>
        <w:t xml:space="preserve">3. </w:t>
      </w:r>
      <w:r w:rsidRPr="007568B6">
        <w:t>Типы экономических систем.</w:t>
      </w:r>
    </w:p>
    <w:p w14:paraId="32C6883A" w14:textId="77777777" w:rsidR="004F69A2" w:rsidRDefault="004F69A2" w:rsidP="007568B6">
      <w:pPr>
        <w:jc w:val="both"/>
      </w:pPr>
      <w:r>
        <w:t>4.Организация предпринимательской деятельности. Проблемы ее реализации на современном этапе развития.</w:t>
      </w:r>
    </w:p>
    <w:p w14:paraId="0564F60F" w14:textId="77777777" w:rsidR="0081656D" w:rsidRDefault="0081656D" w:rsidP="007568B6">
      <w:pPr>
        <w:jc w:val="both"/>
      </w:pPr>
      <w:r>
        <w:t xml:space="preserve">5. Организационно-правовые формы в РФ </w:t>
      </w:r>
    </w:p>
    <w:p w14:paraId="0D4060E3" w14:textId="77777777" w:rsidR="004F69A2" w:rsidRDefault="0081656D" w:rsidP="007568B6">
      <w:pPr>
        <w:jc w:val="both"/>
      </w:pPr>
      <w:r>
        <w:t>6</w:t>
      </w:r>
      <w:r w:rsidR="004F69A2">
        <w:t>. Роль малого бизнеса в развитии экономики РФ.</w:t>
      </w:r>
    </w:p>
    <w:p w14:paraId="79D1AA38" w14:textId="77777777" w:rsidR="004F69A2" w:rsidRDefault="0081656D" w:rsidP="004F69A2">
      <w:pPr>
        <w:jc w:val="both"/>
      </w:pPr>
      <w:r>
        <w:t>7</w:t>
      </w:r>
      <w:r w:rsidR="004F69A2" w:rsidRPr="007568B6">
        <w:t xml:space="preserve"> Особенности рынка совершенной конкуренции.</w:t>
      </w:r>
    </w:p>
    <w:p w14:paraId="7B7C2AAA" w14:textId="77777777" w:rsidR="004F69A2" w:rsidRDefault="0081656D" w:rsidP="004F69A2">
      <w:pPr>
        <w:jc w:val="both"/>
      </w:pPr>
      <w:r>
        <w:t>8</w:t>
      </w:r>
      <w:r w:rsidR="004F69A2">
        <w:t>.</w:t>
      </w:r>
      <w:r w:rsidR="004F69A2" w:rsidRPr="007568B6">
        <w:t xml:space="preserve"> Роль конкуренции в становлении разных типов рынка.</w:t>
      </w:r>
    </w:p>
    <w:p w14:paraId="657DB391" w14:textId="77777777" w:rsidR="0081656D" w:rsidRPr="007568B6" w:rsidRDefault="0081656D" w:rsidP="004F69A2">
      <w:pPr>
        <w:jc w:val="both"/>
      </w:pPr>
      <w:r>
        <w:t xml:space="preserve">9. Антимонопольное регулирование в России </w:t>
      </w:r>
    </w:p>
    <w:p w14:paraId="225EAC9A" w14:textId="77777777" w:rsidR="004F69A2" w:rsidRPr="007568B6" w:rsidRDefault="0081656D" w:rsidP="004F69A2">
      <w:pPr>
        <w:jc w:val="both"/>
      </w:pPr>
      <w:r>
        <w:t>10</w:t>
      </w:r>
      <w:r w:rsidR="004F69A2" w:rsidRPr="007568B6">
        <w:t>.Общая характеристика рынка труда.</w:t>
      </w:r>
    </w:p>
    <w:p w14:paraId="25104B24" w14:textId="77777777" w:rsidR="004F69A2" w:rsidRPr="007568B6" w:rsidRDefault="0081656D" w:rsidP="004F69A2">
      <w:pPr>
        <w:jc w:val="both"/>
      </w:pPr>
      <w:r>
        <w:t>11</w:t>
      </w:r>
      <w:r w:rsidR="004F69A2" w:rsidRPr="007568B6">
        <w:t>. Труд как фактор производства и его цена.</w:t>
      </w:r>
    </w:p>
    <w:p w14:paraId="7D1F6A95" w14:textId="77777777" w:rsidR="004F69A2" w:rsidRDefault="004F69A2" w:rsidP="004F69A2">
      <w:pPr>
        <w:jc w:val="both"/>
      </w:pPr>
      <w:r>
        <w:t>1</w:t>
      </w:r>
      <w:r w:rsidR="0081656D">
        <w:t>2</w:t>
      </w:r>
      <w:r w:rsidRPr="007568B6">
        <w:t>.Заработная плата, ее формы и функции (для работодателя и занятого).</w:t>
      </w:r>
    </w:p>
    <w:p w14:paraId="3948D369" w14:textId="77777777" w:rsidR="004F69A2" w:rsidRDefault="004F69A2" w:rsidP="007568B6">
      <w:pPr>
        <w:jc w:val="both"/>
      </w:pPr>
      <w:r>
        <w:t>1</w:t>
      </w:r>
      <w:r w:rsidR="0081656D">
        <w:t>3</w:t>
      </w:r>
      <w:r>
        <w:t xml:space="preserve">. Фискальная (налоговая) политика и ее роль в стабилизации экономики. </w:t>
      </w:r>
    </w:p>
    <w:p w14:paraId="39E33198" w14:textId="77777777" w:rsidR="004F69A2" w:rsidRDefault="004F69A2" w:rsidP="007568B6">
      <w:pPr>
        <w:jc w:val="both"/>
      </w:pPr>
      <w:r>
        <w:t>1</w:t>
      </w:r>
      <w:r w:rsidR="0081656D">
        <w:t>4</w:t>
      </w:r>
      <w:r>
        <w:t xml:space="preserve">. Бюджетный дефицит и концепции его регулирования. </w:t>
      </w:r>
    </w:p>
    <w:p w14:paraId="5BF274E0" w14:textId="77777777" w:rsidR="004F69A2" w:rsidRDefault="004F69A2" w:rsidP="007568B6">
      <w:pPr>
        <w:jc w:val="both"/>
      </w:pPr>
      <w:r>
        <w:t>1</w:t>
      </w:r>
      <w:r w:rsidR="0081656D">
        <w:t>5</w:t>
      </w:r>
      <w:r>
        <w:t xml:space="preserve">. Уровень жизни: понятие и факторы, его определяющие. </w:t>
      </w:r>
    </w:p>
    <w:p w14:paraId="7F7A9B59" w14:textId="77777777" w:rsidR="004F69A2" w:rsidRDefault="004F69A2" w:rsidP="007568B6">
      <w:pPr>
        <w:jc w:val="both"/>
      </w:pPr>
      <w:r>
        <w:t>1</w:t>
      </w:r>
      <w:r w:rsidR="0081656D">
        <w:t>6</w:t>
      </w:r>
      <w:r>
        <w:t xml:space="preserve">. Экономические кризисы в истории России. </w:t>
      </w:r>
    </w:p>
    <w:p w14:paraId="1DA6ADB4" w14:textId="77777777" w:rsidR="007568B6" w:rsidRPr="007568B6" w:rsidRDefault="004F69A2" w:rsidP="004F69A2">
      <w:pPr>
        <w:jc w:val="both"/>
      </w:pPr>
      <w:r>
        <w:t>1</w:t>
      </w:r>
      <w:r w:rsidR="0081656D">
        <w:t>7</w:t>
      </w:r>
      <w:r>
        <w:t>.  Центральный банк РФ и его роль.</w:t>
      </w:r>
    </w:p>
    <w:p w14:paraId="1E629C59" w14:textId="77777777" w:rsidR="007568B6" w:rsidRPr="007568B6" w:rsidRDefault="007568B6" w:rsidP="007568B6">
      <w:pPr>
        <w:jc w:val="both"/>
      </w:pPr>
    </w:p>
    <w:p w14:paraId="4814C086" w14:textId="77777777" w:rsidR="00931B62" w:rsidRPr="00040A87" w:rsidRDefault="00931B62" w:rsidP="00931B62">
      <w:pPr>
        <w:spacing w:line="240" w:lineRule="exact"/>
        <w:jc w:val="center"/>
        <w:rPr>
          <w:b/>
          <w:bCs/>
        </w:rPr>
      </w:pPr>
    </w:p>
    <w:p w14:paraId="5F2AA560" w14:textId="77777777" w:rsidR="00931B62" w:rsidRPr="00040A87" w:rsidRDefault="00931B62" w:rsidP="00931B62">
      <w:pPr>
        <w:shd w:val="clear" w:color="auto" w:fill="FFFFFF"/>
        <w:jc w:val="center"/>
        <w:rPr>
          <w:b/>
          <w:bCs/>
          <w:color w:val="000000"/>
          <w:spacing w:val="10"/>
          <w:sz w:val="28"/>
          <w:szCs w:val="28"/>
        </w:rPr>
      </w:pPr>
      <w:r w:rsidRPr="00040A87">
        <w:rPr>
          <w:b/>
          <w:bCs/>
          <w:color w:val="000000"/>
          <w:spacing w:val="10"/>
          <w:sz w:val="28"/>
          <w:szCs w:val="28"/>
        </w:rPr>
        <w:t>3.3 Промежуточный контроль</w:t>
      </w:r>
    </w:p>
    <w:p w14:paraId="021745C5" w14:textId="77777777" w:rsidR="00931B62" w:rsidRPr="00376352" w:rsidRDefault="00931B62" w:rsidP="00931B62">
      <w:pPr>
        <w:shd w:val="clear" w:color="auto" w:fill="FFFFFF"/>
        <w:jc w:val="center"/>
        <w:rPr>
          <w:b/>
          <w:bCs/>
          <w:spacing w:val="10"/>
          <w:sz w:val="28"/>
          <w:szCs w:val="28"/>
        </w:rPr>
      </w:pPr>
      <w:r w:rsidRPr="00376352">
        <w:rPr>
          <w:b/>
          <w:bCs/>
          <w:spacing w:val="10"/>
          <w:sz w:val="28"/>
          <w:szCs w:val="28"/>
        </w:rPr>
        <w:t>(Вопросы для зачета)</w:t>
      </w:r>
    </w:p>
    <w:p w14:paraId="51DC4DA3" w14:textId="77777777" w:rsidR="00931B62" w:rsidRPr="00040A87" w:rsidRDefault="00931B62" w:rsidP="00154D6E">
      <w:pPr>
        <w:shd w:val="clear" w:color="auto" w:fill="FFFFFF"/>
        <w:ind w:left="426"/>
        <w:jc w:val="center"/>
        <w:rPr>
          <w:b/>
          <w:bCs/>
          <w:spacing w:val="10"/>
          <w:sz w:val="28"/>
          <w:szCs w:val="28"/>
        </w:rPr>
      </w:pPr>
      <w:r w:rsidRPr="00040A87">
        <w:rPr>
          <w:b/>
          <w:bCs/>
          <w:spacing w:val="10"/>
          <w:sz w:val="28"/>
          <w:szCs w:val="28"/>
          <w:lang w:val="en-US"/>
        </w:rPr>
        <w:t>I</w:t>
      </w:r>
      <w:r w:rsidRPr="00B94710">
        <w:rPr>
          <w:b/>
          <w:bCs/>
          <w:spacing w:val="10"/>
          <w:sz w:val="28"/>
          <w:szCs w:val="28"/>
        </w:rPr>
        <w:t xml:space="preserve"> </w:t>
      </w:r>
      <w:r w:rsidRPr="00040A87">
        <w:rPr>
          <w:b/>
          <w:bCs/>
          <w:spacing w:val="10"/>
          <w:sz w:val="28"/>
          <w:szCs w:val="28"/>
        </w:rPr>
        <w:t>семестр</w:t>
      </w:r>
    </w:p>
    <w:p w14:paraId="0B9B5377" w14:textId="77777777" w:rsidR="009535BC" w:rsidRPr="00154D6E" w:rsidRDefault="009535BC" w:rsidP="00A65CBD">
      <w:pPr>
        <w:widowControl w:val="0"/>
        <w:numPr>
          <w:ilvl w:val="0"/>
          <w:numId w:val="8"/>
        </w:numPr>
        <w:tabs>
          <w:tab w:val="left" w:pos="253"/>
        </w:tabs>
        <w:ind w:left="426" w:hanging="426"/>
      </w:pPr>
      <w:r w:rsidRPr="00154D6E">
        <w:t xml:space="preserve">Понятие экономики. </w:t>
      </w:r>
      <w:r w:rsidR="00154D6E">
        <w:t>Методы экономической теории.</w:t>
      </w:r>
    </w:p>
    <w:p w14:paraId="60DDC044" w14:textId="77777777" w:rsidR="009535BC" w:rsidRPr="00154D6E" w:rsidRDefault="009535BC" w:rsidP="00A65CBD">
      <w:pPr>
        <w:widowControl w:val="0"/>
        <w:numPr>
          <w:ilvl w:val="0"/>
          <w:numId w:val="8"/>
        </w:numPr>
        <w:tabs>
          <w:tab w:val="left" w:pos="253"/>
        </w:tabs>
        <w:ind w:left="426" w:hanging="426"/>
      </w:pPr>
      <w:r w:rsidRPr="00154D6E">
        <w:t xml:space="preserve">Экономические потребности общества. </w:t>
      </w:r>
    </w:p>
    <w:p w14:paraId="3625C7D8" w14:textId="77777777" w:rsidR="009535BC" w:rsidRPr="00154D6E" w:rsidRDefault="009535BC" w:rsidP="00A65CBD">
      <w:pPr>
        <w:widowControl w:val="0"/>
        <w:numPr>
          <w:ilvl w:val="0"/>
          <w:numId w:val="8"/>
        </w:numPr>
        <w:tabs>
          <w:tab w:val="left" w:pos="253"/>
        </w:tabs>
        <w:ind w:left="426" w:hanging="426"/>
      </w:pPr>
      <w:r w:rsidRPr="00154D6E">
        <w:t xml:space="preserve">Свободные и экономические блага общества. </w:t>
      </w:r>
    </w:p>
    <w:p w14:paraId="62708CD2" w14:textId="77777777" w:rsidR="009535BC" w:rsidRPr="00154D6E" w:rsidRDefault="009535BC" w:rsidP="00A65CBD">
      <w:pPr>
        <w:widowControl w:val="0"/>
        <w:numPr>
          <w:ilvl w:val="0"/>
          <w:numId w:val="8"/>
        </w:numPr>
        <w:tabs>
          <w:tab w:val="left" w:pos="253"/>
        </w:tabs>
        <w:ind w:left="0" w:firstLine="0"/>
      </w:pPr>
      <w:r w:rsidRPr="00154D6E">
        <w:t>Важнейшие экономические ресурсы: труд, земля, капитал, предпринимательство. Факторные доходы. Главные вопросы экономики. Ограниченность экономических ресурсов</w:t>
      </w:r>
      <w:r w:rsidR="00DA2E47">
        <w:t xml:space="preserve"> </w:t>
      </w:r>
      <w:r w:rsidR="00DA2E47" w:rsidRPr="00B45490">
        <w:rPr>
          <w:i/>
          <w:iCs/>
        </w:rPr>
        <w:t>–</w:t>
      </w:r>
      <w:r w:rsidR="00DA2E47">
        <w:t xml:space="preserve"> </w:t>
      </w:r>
      <w:r w:rsidRPr="00154D6E">
        <w:t xml:space="preserve">главная проблема экономики. </w:t>
      </w:r>
    </w:p>
    <w:p w14:paraId="12D74EF3" w14:textId="77777777" w:rsidR="009535BC" w:rsidRPr="00154D6E" w:rsidRDefault="009535BC" w:rsidP="00A65CBD">
      <w:pPr>
        <w:widowControl w:val="0"/>
        <w:numPr>
          <w:ilvl w:val="0"/>
          <w:numId w:val="8"/>
        </w:numPr>
        <w:tabs>
          <w:tab w:val="left" w:pos="253"/>
        </w:tabs>
        <w:ind w:left="426" w:hanging="426"/>
      </w:pPr>
      <w:r w:rsidRPr="00154D6E">
        <w:t>Границы производственных возможностей. Выбор и альтернативная стоимость.</w:t>
      </w:r>
    </w:p>
    <w:p w14:paraId="68FC8103" w14:textId="77777777" w:rsidR="009535BC" w:rsidRPr="00154D6E" w:rsidRDefault="009535BC" w:rsidP="00A65CBD">
      <w:pPr>
        <w:widowControl w:val="0"/>
        <w:numPr>
          <w:ilvl w:val="0"/>
          <w:numId w:val="8"/>
        </w:numPr>
        <w:tabs>
          <w:tab w:val="left" w:pos="253"/>
        </w:tabs>
        <w:ind w:left="426" w:hanging="426"/>
      </w:pPr>
      <w:r w:rsidRPr="00154D6E">
        <w:t xml:space="preserve">Экономическая система. Типы экономических систем. </w:t>
      </w:r>
    </w:p>
    <w:p w14:paraId="39EE4DE5" w14:textId="77777777" w:rsidR="009535BC" w:rsidRPr="00154D6E" w:rsidRDefault="009535BC" w:rsidP="00A65CBD">
      <w:pPr>
        <w:widowControl w:val="0"/>
        <w:numPr>
          <w:ilvl w:val="0"/>
          <w:numId w:val="8"/>
        </w:numPr>
        <w:tabs>
          <w:tab w:val="left" w:pos="253"/>
        </w:tabs>
        <w:ind w:left="0" w:firstLine="0"/>
      </w:pPr>
      <w:r w:rsidRPr="00154D6E">
        <w:t>Традиционная экономика. Рыночная экономика. Основные государственные функции при рыночной экономике. Административно-командная экономика. Условия функционирования командной экономики. Смешанная экономика.</w:t>
      </w:r>
    </w:p>
    <w:p w14:paraId="062F230F" w14:textId="77777777" w:rsidR="009535BC" w:rsidRPr="00154D6E" w:rsidRDefault="009535BC" w:rsidP="00A65CBD">
      <w:pPr>
        <w:widowControl w:val="0"/>
        <w:numPr>
          <w:ilvl w:val="0"/>
          <w:numId w:val="8"/>
        </w:numPr>
        <w:tabs>
          <w:tab w:val="left" w:pos="253"/>
        </w:tabs>
        <w:ind w:left="426"/>
      </w:pPr>
      <w:r w:rsidRPr="00154D6E">
        <w:t xml:space="preserve"> Модели смешанной экономики. </w:t>
      </w:r>
    </w:p>
    <w:p w14:paraId="5960BA42" w14:textId="77777777" w:rsidR="009535BC" w:rsidRPr="00154D6E" w:rsidRDefault="009535BC" w:rsidP="00A65CBD">
      <w:pPr>
        <w:widowControl w:val="0"/>
        <w:numPr>
          <w:ilvl w:val="0"/>
          <w:numId w:val="8"/>
        </w:numPr>
        <w:tabs>
          <w:tab w:val="left" w:pos="253"/>
        </w:tabs>
        <w:ind w:left="426"/>
      </w:pPr>
      <w:r w:rsidRPr="00154D6E">
        <w:t xml:space="preserve">Участие государства в хозяйственной деятельности. </w:t>
      </w:r>
    </w:p>
    <w:p w14:paraId="6ED65E93" w14:textId="77777777" w:rsidR="00EE49F7" w:rsidRPr="00154D6E" w:rsidRDefault="00EE49F7" w:rsidP="00A65CBD">
      <w:pPr>
        <w:widowControl w:val="0"/>
        <w:numPr>
          <w:ilvl w:val="0"/>
          <w:numId w:val="8"/>
        </w:numPr>
        <w:tabs>
          <w:tab w:val="left" w:pos="253"/>
        </w:tabs>
        <w:ind w:left="426"/>
      </w:pPr>
      <w:r w:rsidRPr="00154D6E">
        <w:t>Семейный бюджет.</w:t>
      </w:r>
    </w:p>
    <w:p w14:paraId="30F71D1F" w14:textId="77777777" w:rsidR="00EE49F7" w:rsidRPr="00154D6E" w:rsidRDefault="00EE49F7" w:rsidP="00A65CBD">
      <w:pPr>
        <w:widowControl w:val="0"/>
        <w:numPr>
          <w:ilvl w:val="0"/>
          <w:numId w:val="8"/>
        </w:numPr>
        <w:tabs>
          <w:tab w:val="left" w:pos="253"/>
        </w:tabs>
        <w:ind w:left="426"/>
      </w:pPr>
      <w:r w:rsidRPr="00154D6E">
        <w:t xml:space="preserve"> Пирамида потребностей А. Маслоу. </w:t>
      </w:r>
    </w:p>
    <w:p w14:paraId="13250183" w14:textId="77777777" w:rsidR="00EE49F7" w:rsidRPr="00154D6E" w:rsidRDefault="00EE49F7" w:rsidP="00A65CBD">
      <w:pPr>
        <w:widowControl w:val="0"/>
        <w:numPr>
          <w:ilvl w:val="0"/>
          <w:numId w:val="8"/>
        </w:numPr>
        <w:tabs>
          <w:tab w:val="left" w:pos="253"/>
        </w:tabs>
        <w:ind w:left="426"/>
      </w:pPr>
      <w:r w:rsidRPr="00154D6E">
        <w:t xml:space="preserve">Предпочтения потребителя. Рациональный потребитель. </w:t>
      </w:r>
    </w:p>
    <w:p w14:paraId="0DB7AA80" w14:textId="77777777" w:rsidR="00EE49F7" w:rsidRPr="00154D6E" w:rsidRDefault="00EE49F7" w:rsidP="00A65CBD">
      <w:pPr>
        <w:widowControl w:val="0"/>
        <w:numPr>
          <w:ilvl w:val="0"/>
          <w:numId w:val="8"/>
        </w:numPr>
        <w:tabs>
          <w:tab w:val="left" w:pos="253"/>
        </w:tabs>
        <w:ind w:left="426"/>
      </w:pPr>
      <w:r w:rsidRPr="00154D6E">
        <w:t xml:space="preserve">Неравенство доходов: причины и последствия. </w:t>
      </w:r>
    </w:p>
    <w:p w14:paraId="5A14B4E9" w14:textId="77777777" w:rsidR="00EE49F7" w:rsidRPr="00154D6E" w:rsidRDefault="00EE49F7" w:rsidP="00A65CBD">
      <w:pPr>
        <w:widowControl w:val="0"/>
        <w:numPr>
          <w:ilvl w:val="0"/>
          <w:numId w:val="8"/>
        </w:numPr>
        <w:tabs>
          <w:tab w:val="left" w:pos="253"/>
        </w:tabs>
        <w:ind w:left="426"/>
      </w:pPr>
      <w:r w:rsidRPr="00154D6E">
        <w:t xml:space="preserve">Регулирование неравенства доходов. </w:t>
      </w:r>
    </w:p>
    <w:p w14:paraId="676D2243" w14:textId="77777777" w:rsidR="00EE49F7" w:rsidRPr="00154D6E" w:rsidRDefault="00EE49F7" w:rsidP="00A65CBD">
      <w:pPr>
        <w:widowControl w:val="0"/>
        <w:numPr>
          <w:ilvl w:val="0"/>
          <w:numId w:val="8"/>
        </w:numPr>
        <w:tabs>
          <w:tab w:val="left" w:pos="253"/>
        </w:tabs>
        <w:ind w:left="426"/>
      </w:pPr>
      <w:r w:rsidRPr="00154D6E">
        <w:t>Спрос. Закон спроса. Факторы, влияющие на спрос.</w:t>
      </w:r>
    </w:p>
    <w:p w14:paraId="60C85973" w14:textId="77777777" w:rsidR="00EE49F7" w:rsidRPr="00154D6E" w:rsidRDefault="00EE49F7" w:rsidP="00A65CBD">
      <w:pPr>
        <w:widowControl w:val="0"/>
        <w:numPr>
          <w:ilvl w:val="0"/>
          <w:numId w:val="8"/>
        </w:numPr>
        <w:tabs>
          <w:tab w:val="left" w:pos="253"/>
        </w:tabs>
        <w:ind w:left="426"/>
      </w:pPr>
      <w:r w:rsidRPr="00154D6E">
        <w:t xml:space="preserve"> Предложение. Закон предложения. </w:t>
      </w:r>
    </w:p>
    <w:p w14:paraId="011C8D50" w14:textId="77777777" w:rsidR="00EE49F7" w:rsidRPr="00154D6E" w:rsidRDefault="00EE49F7" w:rsidP="00A65CBD">
      <w:pPr>
        <w:widowControl w:val="0"/>
        <w:numPr>
          <w:ilvl w:val="0"/>
          <w:numId w:val="8"/>
        </w:numPr>
        <w:tabs>
          <w:tab w:val="left" w:pos="253"/>
        </w:tabs>
        <w:ind w:left="426"/>
      </w:pPr>
      <w:r w:rsidRPr="00154D6E">
        <w:t xml:space="preserve">Концепция равновесия рынка. Устойчивость равновесия. </w:t>
      </w:r>
    </w:p>
    <w:p w14:paraId="3F65E531" w14:textId="77777777" w:rsidR="00EE49F7" w:rsidRPr="00154D6E" w:rsidRDefault="00EE49F7" w:rsidP="00A65CBD">
      <w:pPr>
        <w:widowControl w:val="0"/>
        <w:numPr>
          <w:ilvl w:val="0"/>
          <w:numId w:val="8"/>
        </w:numPr>
        <w:tabs>
          <w:tab w:val="left" w:pos="253"/>
        </w:tabs>
        <w:ind w:left="426"/>
      </w:pPr>
      <w:r w:rsidRPr="00154D6E">
        <w:t xml:space="preserve">Эластичность спроса по цене. </w:t>
      </w:r>
    </w:p>
    <w:p w14:paraId="43166C4F" w14:textId="77777777" w:rsidR="00EE49F7" w:rsidRPr="00154D6E" w:rsidRDefault="00EE49F7" w:rsidP="00A65CBD">
      <w:pPr>
        <w:widowControl w:val="0"/>
        <w:numPr>
          <w:ilvl w:val="0"/>
          <w:numId w:val="8"/>
        </w:numPr>
        <w:tabs>
          <w:tab w:val="left" w:pos="253"/>
        </w:tabs>
        <w:ind w:left="426"/>
      </w:pPr>
      <w:r w:rsidRPr="00154D6E">
        <w:t>Эластичность спроса по доходу.</w:t>
      </w:r>
    </w:p>
    <w:p w14:paraId="4E45DA08" w14:textId="77777777" w:rsidR="00EE49F7" w:rsidRPr="00154D6E" w:rsidRDefault="00EE49F7" w:rsidP="00A65CBD">
      <w:pPr>
        <w:widowControl w:val="0"/>
        <w:numPr>
          <w:ilvl w:val="0"/>
          <w:numId w:val="8"/>
        </w:numPr>
        <w:tabs>
          <w:tab w:val="left" w:pos="253"/>
        </w:tabs>
        <w:ind w:left="426"/>
      </w:pPr>
      <w:r w:rsidRPr="00154D6E">
        <w:lastRenderedPageBreak/>
        <w:t xml:space="preserve"> Перекрестная эластичность спроса. </w:t>
      </w:r>
    </w:p>
    <w:p w14:paraId="68CA3BBF" w14:textId="77777777" w:rsidR="00EE49F7" w:rsidRPr="00154D6E" w:rsidRDefault="00EE49F7" w:rsidP="00A65CBD">
      <w:pPr>
        <w:widowControl w:val="0"/>
        <w:numPr>
          <w:ilvl w:val="0"/>
          <w:numId w:val="8"/>
        </w:numPr>
        <w:tabs>
          <w:tab w:val="left" w:pos="253"/>
        </w:tabs>
        <w:ind w:left="426"/>
      </w:pPr>
      <w:r w:rsidRPr="00154D6E">
        <w:t xml:space="preserve">Эластичность предложения. </w:t>
      </w:r>
    </w:p>
    <w:p w14:paraId="3162FC3C" w14:textId="77777777" w:rsidR="00EE49F7" w:rsidRPr="00154D6E" w:rsidRDefault="00EE49F7" w:rsidP="00A65CBD">
      <w:pPr>
        <w:widowControl w:val="0"/>
        <w:numPr>
          <w:ilvl w:val="0"/>
          <w:numId w:val="8"/>
        </w:numPr>
        <w:tabs>
          <w:tab w:val="left" w:pos="253"/>
        </w:tabs>
        <w:ind w:left="426"/>
      </w:pPr>
      <w:r w:rsidRPr="00154D6E">
        <w:t xml:space="preserve">Понятие предприятия в экономике. </w:t>
      </w:r>
    </w:p>
    <w:p w14:paraId="3D734836" w14:textId="77777777" w:rsidR="00EE49F7" w:rsidRPr="00154D6E" w:rsidRDefault="00EE49F7" w:rsidP="00A65CBD">
      <w:pPr>
        <w:widowControl w:val="0"/>
        <w:numPr>
          <w:ilvl w:val="0"/>
          <w:numId w:val="8"/>
        </w:numPr>
        <w:tabs>
          <w:tab w:val="left" w:pos="253"/>
        </w:tabs>
        <w:ind w:left="426"/>
      </w:pPr>
      <w:r w:rsidRPr="00154D6E">
        <w:t xml:space="preserve">Организационно-правовые формы в РФ. </w:t>
      </w:r>
    </w:p>
    <w:p w14:paraId="0AA62539" w14:textId="77777777" w:rsidR="00EE49F7" w:rsidRPr="00154D6E" w:rsidRDefault="00EE49F7" w:rsidP="00A65CBD">
      <w:pPr>
        <w:widowControl w:val="0"/>
        <w:numPr>
          <w:ilvl w:val="0"/>
          <w:numId w:val="8"/>
        </w:numPr>
        <w:tabs>
          <w:tab w:val="left" w:pos="253"/>
        </w:tabs>
        <w:ind w:left="426"/>
      </w:pPr>
      <w:r w:rsidRPr="00154D6E">
        <w:t xml:space="preserve">Организация производства. </w:t>
      </w:r>
    </w:p>
    <w:p w14:paraId="22EEBAE0" w14:textId="77777777" w:rsidR="00EE49F7" w:rsidRPr="00154D6E" w:rsidRDefault="006733C9" w:rsidP="00A65CBD">
      <w:pPr>
        <w:widowControl w:val="0"/>
        <w:numPr>
          <w:ilvl w:val="0"/>
          <w:numId w:val="8"/>
        </w:numPr>
        <w:tabs>
          <w:tab w:val="left" w:pos="253"/>
        </w:tabs>
        <w:ind w:left="0" w:firstLine="66"/>
      </w:pPr>
      <w:r w:rsidRPr="006733C9">
        <w:t>Издержки производства (совокупные издержки, постоянны издержки, переменные издержки, средние издержки, средние постоянные издержки, средние переменные издержки, предельные издержки, явные и неявные издержки)</w:t>
      </w:r>
      <w:r w:rsidR="00EE49F7" w:rsidRPr="00154D6E">
        <w:t>.</w:t>
      </w:r>
    </w:p>
    <w:p w14:paraId="3B83DB92" w14:textId="77777777" w:rsidR="00EE49F7" w:rsidRPr="00154D6E" w:rsidRDefault="00EE49F7" w:rsidP="00A65CBD">
      <w:pPr>
        <w:widowControl w:val="0"/>
        <w:numPr>
          <w:ilvl w:val="0"/>
          <w:numId w:val="8"/>
        </w:numPr>
        <w:tabs>
          <w:tab w:val="left" w:pos="253"/>
        </w:tabs>
        <w:ind w:left="426"/>
      </w:pPr>
      <w:r w:rsidRPr="00154D6E">
        <w:t>Понятие собственности.</w:t>
      </w:r>
    </w:p>
    <w:p w14:paraId="4C8B52B8" w14:textId="77777777" w:rsidR="00EE49F7" w:rsidRPr="00154D6E" w:rsidRDefault="00EE49F7" w:rsidP="00A65CBD">
      <w:pPr>
        <w:widowControl w:val="0"/>
        <w:numPr>
          <w:ilvl w:val="0"/>
          <w:numId w:val="8"/>
        </w:numPr>
        <w:tabs>
          <w:tab w:val="left" w:pos="253"/>
        </w:tabs>
        <w:ind w:left="426"/>
      </w:pPr>
      <w:r w:rsidRPr="00154D6E">
        <w:t xml:space="preserve"> Собственность как основа социально-экономических отношений. </w:t>
      </w:r>
    </w:p>
    <w:p w14:paraId="17F13F27" w14:textId="77777777" w:rsidR="00EE49F7" w:rsidRPr="00154D6E" w:rsidRDefault="00EE49F7" w:rsidP="00A65CBD">
      <w:pPr>
        <w:widowControl w:val="0"/>
        <w:numPr>
          <w:ilvl w:val="0"/>
          <w:numId w:val="8"/>
        </w:numPr>
        <w:tabs>
          <w:tab w:val="left" w:pos="253"/>
        </w:tabs>
        <w:ind w:left="426"/>
      </w:pPr>
      <w:r w:rsidRPr="00154D6E">
        <w:t xml:space="preserve">Собственность как экономическая категория в современном понимании. </w:t>
      </w:r>
    </w:p>
    <w:p w14:paraId="1D107AA2" w14:textId="77777777" w:rsidR="00EE49F7" w:rsidRPr="00154D6E" w:rsidRDefault="00EE49F7" w:rsidP="00A65CBD">
      <w:pPr>
        <w:widowControl w:val="0"/>
        <w:numPr>
          <w:ilvl w:val="0"/>
          <w:numId w:val="8"/>
        </w:numPr>
        <w:tabs>
          <w:tab w:val="left" w:pos="253"/>
        </w:tabs>
        <w:ind w:left="426"/>
      </w:pPr>
      <w:r w:rsidRPr="00154D6E">
        <w:t>Формы собственности: государственная, муниципальная, частная.</w:t>
      </w:r>
    </w:p>
    <w:p w14:paraId="1C3D6CEC" w14:textId="77777777" w:rsidR="00EE49F7" w:rsidRPr="00154D6E" w:rsidRDefault="00EE49F7" w:rsidP="00A65CBD">
      <w:pPr>
        <w:widowControl w:val="0"/>
        <w:numPr>
          <w:ilvl w:val="0"/>
          <w:numId w:val="8"/>
        </w:numPr>
        <w:tabs>
          <w:tab w:val="left" w:pos="253"/>
        </w:tabs>
        <w:ind w:left="426"/>
      </w:pPr>
      <w:r w:rsidRPr="00154D6E">
        <w:t xml:space="preserve"> Конкуренция. </w:t>
      </w:r>
      <w:r w:rsidR="0014374A">
        <w:t>Методы конкуренции.</w:t>
      </w:r>
    </w:p>
    <w:p w14:paraId="7B886BED" w14:textId="77777777" w:rsidR="00EE49F7" w:rsidRPr="00154D6E" w:rsidRDefault="00EE49F7" w:rsidP="00A65CBD">
      <w:pPr>
        <w:widowControl w:val="0"/>
        <w:numPr>
          <w:ilvl w:val="0"/>
          <w:numId w:val="8"/>
        </w:numPr>
        <w:tabs>
          <w:tab w:val="left" w:pos="253"/>
        </w:tabs>
        <w:ind w:left="426"/>
      </w:pPr>
      <w:r w:rsidRPr="00154D6E">
        <w:t>Совершенная конкуренция. Условия совершенной конкуренции.</w:t>
      </w:r>
    </w:p>
    <w:p w14:paraId="3BA16D44" w14:textId="77777777" w:rsidR="00EE49F7" w:rsidRPr="00154D6E" w:rsidRDefault="00EE49F7" w:rsidP="00A65CBD">
      <w:pPr>
        <w:widowControl w:val="0"/>
        <w:numPr>
          <w:ilvl w:val="0"/>
          <w:numId w:val="8"/>
        </w:numPr>
        <w:tabs>
          <w:tab w:val="left" w:pos="253"/>
        </w:tabs>
        <w:ind w:left="426"/>
      </w:pPr>
      <w:r w:rsidRPr="00154D6E">
        <w:t xml:space="preserve"> Монополия.</w:t>
      </w:r>
    </w:p>
    <w:p w14:paraId="3AE9A172" w14:textId="77777777" w:rsidR="00EE49F7" w:rsidRPr="00154D6E" w:rsidRDefault="00EE49F7" w:rsidP="00A65CBD">
      <w:pPr>
        <w:widowControl w:val="0"/>
        <w:numPr>
          <w:ilvl w:val="0"/>
          <w:numId w:val="8"/>
        </w:numPr>
        <w:tabs>
          <w:tab w:val="left" w:pos="253"/>
        </w:tabs>
        <w:ind w:left="426"/>
      </w:pPr>
      <w:r w:rsidRPr="00154D6E">
        <w:t xml:space="preserve"> Монополистическая конкуренция. </w:t>
      </w:r>
    </w:p>
    <w:p w14:paraId="2FE360CA" w14:textId="77777777" w:rsidR="00EE49F7" w:rsidRPr="00154D6E" w:rsidRDefault="00EE49F7" w:rsidP="00A65CBD">
      <w:pPr>
        <w:widowControl w:val="0"/>
        <w:numPr>
          <w:ilvl w:val="0"/>
          <w:numId w:val="8"/>
        </w:numPr>
        <w:tabs>
          <w:tab w:val="left" w:pos="253"/>
        </w:tabs>
        <w:ind w:left="426"/>
      </w:pPr>
      <w:r w:rsidRPr="00154D6E">
        <w:t>Олигополия.</w:t>
      </w:r>
    </w:p>
    <w:p w14:paraId="4104FF12" w14:textId="77777777" w:rsidR="00EE49F7" w:rsidRPr="00154D6E" w:rsidRDefault="00EE49F7" w:rsidP="00A65CBD">
      <w:pPr>
        <w:widowControl w:val="0"/>
        <w:numPr>
          <w:ilvl w:val="0"/>
          <w:numId w:val="8"/>
        </w:numPr>
        <w:tabs>
          <w:tab w:val="left" w:pos="253"/>
        </w:tabs>
        <w:ind w:left="426"/>
      </w:pPr>
      <w:r w:rsidRPr="00154D6E">
        <w:t xml:space="preserve"> Антимонопольная политика государства.</w:t>
      </w:r>
    </w:p>
    <w:p w14:paraId="77BA3FA2" w14:textId="77777777" w:rsidR="00EE49F7" w:rsidRDefault="00EE49F7" w:rsidP="00EE49F7">
      <w:pPr>
        <w:widowControl w:val="0"/>
        <w:tabs>
          <w:tab w:val="left" w:pos="253"/>
        </w:tabs>
        <w:ind w:left="720"/>
        <w:rPr>
          <w:sz w:val="22"/>
          <w:szCs w:val="22"/>
        </w:rPr>
      </w:pPr>
    </w:p>
    <w:p w14:paraId="3F2831D9" w14:textId="77777777" w:rsidR="00B94710" w:rsidRPr="00376352" w:rsidRDefault="00B94710" w:rsidP="00B94710">
      <w:pPr>
        <w:shd w:val="clear" w:color="auto" w:fill="FFFFFF"/>
        <w:jc w:val="center"/>
        <w:rPr>
          <w:b/>
          <w:bCs/>
          <w:spacing w:val="10"/>
          <w:sz w:val="28"/>
          <w:szCs w:val="28"/>
        </w:rPr>
      </w:pPr>
      <w:r w:rsidRPr="00376352">
        <w:rPr>
          <w:b/>
          <w:bCs/>
          <w:spacing w:val="10"/>
          <w:sz w:val="28"/>
          <w:szCs w:val="28"/>
        </w:rPr>
        <w:t>(Вопросы для экзамена)</w:t>
      </w:r>
    </w:p>
    <w:p w14:paraId="040D1F63" w14:textId="77777777" w:rsidR="00B94710" w:rsidRPr="00040A87" w:rsidRDefault="00B94710" w:rsidP="00B94710">
      <w:pPr>
        <w:shd w:val="clear" w:color="auto" w:fill="FFFFFF"/>
        <w:jc w:val="center"/>
        <w:rPr>
          <w:b/>
          <w:bCs/>
          <w:spacing w:val="10"/>
          <w:sz w:val="28"/>
          <w:szCs w:val="28"/>
        </w:rPr>
      </w:pPr>
      <w:r w:rsidRPr="00040A87">
        <w:rPr>
          <w:b/>
          <w:bCs/>
          <w:spacing w:val="10"/>
          <w:sz w:val="28"/>
          <w:szCs w:val="28"/>
          <w:lang w:val="en-US"/>
        </w:rPr>
        <w:t>II</w:t>
      </w:r>
      <w:r w:rsidRPr="00B94710">
        <w:rPr>
          <w:b/>
          <w:bCs/>
          <w:spacing w:val="10"/>
          <w:sz w:val="28"/>
          <w:szCs w:val="28"/>
        </w:rPr>
        <w:t xml:space="preserve"> </w:t>
      </w:r>
      <w:r w:rsidRPr="00040A87">
        <w:rPr>
          <w:b/>
          <w:bCs/>
          <w:spacing w:val="10"/>
          <w:sz w:val="28"/>
          <w:szCs w:val="28"/>
        </w:rPr>
        <w:t>семестр</w:t>
      </w:r>
    </w:p>
    <w:p w14:paraId="0679CC5F" w14:textId="77777777" w:rsidR="000E1AB0" w:rsidRPr="00154D6E" w:rsidRDefault="000E1AB0" w:rsidP="00A65CBD">
      <w:pPr>
        <w:widowControl w:val="0"/>
        <w:numPr>
          <w:ilvl w:val="0"/>
          <w:numId w:val="9"/>
        </w:numPr>
        <w:ind w:left="567" w:right="282" w:hanging="425"/>
        <w:jc w:val="both"/>
      </w:pPr>
      <w:r w:rsidRPr="00154D6E">
        <w:t xml:space="preserve">Рынок труда. </w:t>
      </w:r>
    </w:p>
    <w:p w14:paraId="09A1FCDB" w14:textId="77777777" w:rsidR="000E1AB0" w:rsidRPr="00154D6E" w:rsidRDefault="000E1AB0" w:rsidP="00A65CBD">
      <w:pPr>
        <w:widowControl w:val="0"/>
        <w:numPr>
          <w:ilvl w:val="0"/>
          <w:numId w:val="9"/>
        </w:numPr>
        <w:ind w:left="567" w:right="282" w:hanging="425"/>
        <w:jc w:val="both"/>
      </w:pPr>
      <w:r w:rsidRPr="00154D6E">
        <w:t xml:space="preserve">Заработная плата и мотивация труда. </w:t>
      </w:r>
    </w:p>
    <w:p w14:paraId="266E14B5" w14:textId="77777777" w:rsidR="000E1AB0" w:rsidRPr="00154D6E" w:rsidRDefault="000E1AB0" w:rsidP="00A65CBD">
      <w:pPr>
        <w:widowControl w:val="0"/>
        <w:numPr>
          <w:ilvl w:val="0"/>
          <w:numId w:val="9"/>
        </w:numPr>
        <w:ind w:left="567" w:right="282" w:hanging="425"/>
        <w:jc w:val="both"/>
      </w:pPr>
      <w:r w:rsidRPr="00154D6E">
        <w:t xml:space="preserve">Фактор труд и его цена. </w:t>
      </w:r>
    </w:p>
    <w:p w14:paraId="681D319A" w14:textId="77777777" w:rsidR="000E1AB0" w:rsidRPr="00154D6E" w:rsidRDefault="000E1AB0" w:rsidP="00A65CBD">
      <w:pPr>
        <w:widowControl w:val="0"/>
        <w:numPr>
          <w:ilvl w:val="0"/>
          <w:numId w:val="9"/>
        </w:numPr>
        <w:ind w:left="567" w:right="282" w:hanging="425"/>
        <w:jc w:val="both"/>
      </w:pPr>
      <w:r w:rsidRPr="00154D6E">
        <w:t xml:space="preserve">Рынок труда и его субъекты. Цена труда. </w:t>
      </w:r>
    </w:p>
    <w:p w14:paraId="4304D695" w14:textId="77777777" w:rsidR="000E1AB0" w:rsidRPr="00154D6E" w:rsidRDefault="000E1AB0" w:rsidP="00A65CBD">
      <w:pPr>
        <w:widowControl w:val="0"/>
        <w:numPr>
          <w:ilvl w:val="0"/>
          <w:numId w:val="9"/>
        </w:numPr>
        <w:ind w:left="567" w:right="282" w:hanging="425"/>
        <w:jc w:val="both"/>
      </w:pPr>
      <w:r w:rsidRPr="00154D6E">
        <w:t>Понятие заработной платы.</w:t>
      </w:r>
    </w:p>
    <w:p w14:paraId="2BA8F2B7" w14:textId="77777777" w:rsidR="000E1AB0" w:rsidRPr="00154D6E" w:rsidRDefault="000E1AB0" w:rsidP="00A65CBD">
      <w:pPr>
        <w:widowControl w:val="0"/>
        <w:numPr>
          <w:ilvl w:val="0"/>
          <w:numId w:val="9"/>
        </w:numPr>
        <w:ind w:left="567" w:right="282" w:hanging="425"/>
        <w:jc w:val="both"/>
      </w:pPr>
      <w:r w:rsidRPr="00154D6E">
        <w:t xml:space="preserve"> Номинальная и реальная заработная плата. </w:t>
      </w:r>
    </w:p>
    <w:p w14:paraId="0B740F21" w14:textId="77777777" w:rsidR="000E1AB0" w:rsidRPr="00154D6E" w:rsidRDefault="000E1AB0" w:rsidP="00A65CBD">
      <w:pPr>
        <w:widowControl w:val="0"/>
        <w:numPr>
          <w:ilvl w:val="0"/>
          <w:numId w:val="9"/>
        </w:numPr>
        <w:ind w:left="567" w:right="282" w:hanging="425"/>
        <w:jc w:val="both"/>
      </w:pPr>
      <w:r w:rsidRPr="00154D6E">
        <w:t>Организация оплаты труда. Форма оплаты труда.</w:t>
      </w:r>
    </w:p>
    <w:p w14:paraId="7E7524C0" w14:textId="77777777" w:rsidR="000E1AB0" w:rsidRPr="00154D6E" w:rsidRDefault="000E1AB0" w:rsidP="00A65CBD">
      <w:pPr>
        <w:widowControl w:val="0"/>
        <w:numPr>
          <w:ilvl w:val="0"/>
          <w:numId w:val="9"/>
        </w:numPr>
        <w:ind w:left="567" w:right="282" w:hanging="425"/>
        <w:jc w:val="both"/>
      </w:pPr>
      <w:r w:rsidRPr="00154D6E">
        <w:t xml:space="preserve"> Безработица. Формы безработицы. </w:t>
      </w:r>
    </w:p>
    <w:p w14:paraId="6F0FC9B1" w14:textId="77777777" w:rsidR="000E1AB0" w:rsidRPr="00154D6E" w:rsidRDefault="000E1AB0" w:rsidP="00A65CBD">
      <w:pPr>
        <w:widowControl w:val="0"/>
        <w:numPr>
          <w:ilvl w:val="0"/>
          <w:numId w:val="9"/>
        </w:numPr>
        <w:ind w:left="567" w:right="282" w:hanging="425"/>
        <w:jc w:val="both"/>
      </w:pPr>
      <w:r w:rsidRPr="00154D6E">
        <w:t xml:space="preserve">Управление занятостью. </w:t>
      </w:r>
    </w:p>
    <w:p w14:paraId="4BB97387" w14:textId="77777777" w:rsidR="000E1AB0" w:rsidRPr="00154D6E" w:rsidRDefault="000E1AB0" w:rsidP="00A65CBD">
      <w:pPr>
        <w:widowControl w:val="0"/>
        <w:numPr>
          <w:ilvl w:val="0"/>
          <w:numId w:val="9"/>
        </w:numPr>
        <w:ind w:left="567" w:right="282" w:hanging="425"/>
        <w:jc w:val="both"/>
      </w:pPr>
      <w:r w:rsidRPr="00154D6E">
        <w:t xml:space="preserve">Причины и последствия безработицы. </w:t>
      </w:r>
    </w:p>
    <w:p w14:paraId="2491CEFF" w14:textId="77777777" w:rsidR="000E1AB0" w:rsidRPr="00154D6E" w:rsidRDefault="000E1AB0" w:rsidP="00A65CBD">
      <w:pPr>
        <w:widowControl w:val="0"/>
        <w:numPr>
          <w:ilvl w:val="0"/>
          <w:numId w:val="9"/>
        </w:numPr>
        <w:ind w:left="567" w:right="282" w:hanging="425"/>
        <w:jc w:val="both"/>
      </w:pPr>
      <w:r w:rsidRPr="00154D6E">
        <w:t xml:space="preserve">Политика государства в области занятости. </w:t>
      </w:r>
    </w:p>
    <w:p w14:paraId="08BED505" w14:textId="77777777" w:rsidR="000E1AB0" w:rsidRPr="00154D6E" w:rsidRDefault="000E1AB0" w:rsidP="00A65CBD">
      <w:pPr>
        <w:widowControl w:val="0"/>
        <w:numPr>
          <w:ilvl w:val="0"/>
          <w:numId w:val="9"/>
        </w:numPr>
        <w:ind w:left="567" w:right="282" w:hanging="425"/>
        <w:jc w:val="both"/>
      </w:pPr>
      <w:r w:rsidRPr="00154D6E">
        <w:t xml:space="preserve">Наемный труд и профсоюзы. </w:t>
      </w:r>
    </w:p>
    <w:p w14:paraId="1BFEE621" w14:textId="77777777" w:rsidR="000E1AB0" w:rsidRPr="00154D6E" w:rsidRDefault="000E1AB0" w:rsidP="00A65CBD">
      <w:pPr>
        <w:widowControl w:val="0"/>
        <w:numPr>
          <w:ilvl w:val="0"/>
          <w:numId w:val="9"/>
        </w:numPr>
        <w:ind w:left="567" w:right="282" w:hanging="425"/>
        <w:jc w:val="both"/>
      </w:pPr>
      <w:r w:rsidRPr="00154D6E">
        <w:t xml:space="preserve">Понятие денег и их роль в экономике. </w:t>
      </w:r>
    </w:p>
    <w:p w14:paraId="1CCF3424" w14:textId="77777777" w:rsidR="000E1AB0" w:rsidRPr="00154D6E" w:rsidRDefault="000E1AB0" w:rsidP="00A65CBD">
      <w:pPr>
        <w:widowControl w:val="0"/>
        <w:numPr>
          <w:ilvl w:val="0"/>
          <w:numId w:val="9"/>
        </w:numPr>
        <w:ind w:left="567" w:right="282" w:hanging="425"/>
        <w:jc w:val="both"/>
      </w:pPr>
      <w:r w:rsidRPr="00154D6E">
        <w:t xml:space="preserve">Деньги: сущность и функции. </w:t>
      </w:r>
    </w:p>
    <w:p w14:paraId="54100CBD" w14:textId="77777777" w:rsidR="000E1AB0" w:rsidRPr="00154D6E" w:rsidRDefault="000E1AB0" w:rsidP="00A65CBD">
      <w:pPr>
        <w:widowControl w:val="0"/>
        <w:numPr>
          <w:ilvl w:val="0"/>
          <w:numId w:val="9"/>
        </w:numPr>
        <w:ind w:left="567" w:right="282" w:hanging="425"/>
        <w:jc w:val="both"/>
      </w:pPr>
      <w:r w:rsidRPr="00154D6E">
        <w:t xml:space="preserve">Виды денег. </w:t>
      </w:r>
    </w:p>
    <w:p w14:paraId="06C58954" w14:textId="77777777" w:rsidR="000E1AB0" w:rsidRPr="00154D6E" w:rsidRDefault="000E1AB0" w:rsidP="00A65CBD">
      <w:pPr>
        <w:widowControl w:val="0"/>
        <w:numPr>
          <w:ilvl w:val="0"/>
          <w:numId w:val="9"/>
        </w:numPr>
        <w:ind w:left="567" w:right="282" w:hanging="425"/>
        <w:jc w:val="both"/>
      </w:pPr>
      <w:r w:rsidRPr="00154D6E">
        <w:t xml:space="preserve">Роль денег в экономике. </w:t>
      </w:r>
    </w:p>
    <w:p w14:paraId="633206BF" w14:textId="77777777" w:rsidR="000E1AB0" w:rsidRPr="00154D6E" w:rsidRDefault="000E1AB0" w:rsidP="00A65CBD">
      <w:pPr>
        <w:widowControl w:val="0"/>
        <w:numPr>
          <w:ilvl w:val="0"/>
          <w:numId w:val="9"/>
        </w:numPr>
        <w:ind w:left="567" w:right="282" w:hanging="425"/>
        <w:jc w:val="both"/>
      </w:pPr>
      <w:r w:rsidRPr="00154D6E">
        <w:t xml:space="preserve">Банковская система. </w:t>
      </w:r>
    </w:p>
    <w:p w14:paraId="1139C62D" w14:textId="77777777" w:rsidR="000E1AB0" w:rsidRPr="00154D6E" w:rsidRDefault="000E1AB0" w:rsidP="00A65CBD">
      <w:pPr>
        <w:widowControl w:val="0"/>
        <w:numPr>
          <w:ilvl w:val="0"/>
          <w:numId w:val="9"/>
        </w:numPr>
        <w:ind w:left="567" w:right="282" w:hanging="425"/>
        <w:jc w:val="both"/>
      </w:pPr>
      <w:r w:rsidRPr="00154D6E">
        <w:t xml:space="preserve">Финансовые институты. </w:t>
      </w:r>
    </w:p>
    <w:p w14:paraId="70745854" w14:textId="77777777" w:rsidR="000E1AB0" w:rsidRPr="00154D6E" w:rsidRDefault="000E1AB0" w:rsidP="00A65CBD">
      <w:pPr>
        <w:widowControl w:val="0"/>
        <w:numPr>
          <w:ilvl w:val="0"/>
          <w:numId w:val="9"/>
        </w:numPr>
        <w:ind w:left="567" w:right="282" w:hanging="425"/>
        <w:jc w:val="both"/>
      </w:pPr>
      <w:r w:rsidRPr="00154D6E">
        <w:t xml:space="preserve">Ценные бумаги: акции, облигации. </w:t>
      </w:r>
    </w:p>
    <w:p w14:paraId="3A6D8042" w14:textId="77777777" w:rsidR="000E1AB0" w:rsidRPr="00154D6E" w:rsidRDefault="000E1AB0" w:rsidP="00A65CBD">
      <w:pPr>
        <w:widowControl w:val="0"/>
        <w:numPr>
          <w:ilvl w:val="0"/>
          <w:numId w:val="9"/>
        </w:numPr>
        <w:ind w:left="567" w:right="282" w:hanging="425"/>
        <w:jc w:val="both"/>
      </w:pPr>
      <w:r w:rsidRPr="00154D6E">
        <w:t xml:space="preserve">Фондовый рынок. </w:t>
      </w:r>
    </w:p>
    <w:p w14:paraId="15DE33A1" w14:textId="77777777" w:rsidR="00CF21A8" w:rsidRPr="00154D6E" w:rsidRDefault="000E1AB0" w:rsidP="00A65CBD">
      <w:pPr>
        <w:widowControl w:val="0"/>
        <w:numPr>
          <w:ilvl w:val="0"/>
          <w:numId w:val="9"/>
        </w:numPr>
        <w:ind w:left="567" w:right="282" w:hanging="425"/>
        <w:jc w:val="both"/>
      </w:pPr>
      <w:r w:rsidRPr="00154D6E">
        <w:t>Инфляция и ее социальные последствия.</w:t>
      </w:r>
    </w:p>
    <w:p w14:paraId="086F5E31" w14:textId="77777777" w:rsidR="00CF21A8" w:rsidRPr="00154D6E" w:rsidRDefault="00CF21A8" w:rsidP="00A65CBD">
      <w:pPr>
        <w:widowControl w:val="0"/>
        <w:numPr>
          <w:ilvl w:val="0"/>
          <w:numId w:val="9"/>
        </w:numPr>
        <w:ind w:left="567" w:right="282" w:hanging="425"/>
        <w:jc w:val="both"/>
      </w:pPr>
      <w:r w:rsidRPr="00154D6E">
        <w:t xml:space="preserve">Роль государства в развитии экономики. </w:t>
      </w:r>
    </w:p>
    <w:p w14:paraId="337D21D8" w14:textId="77777777" w:rsidR="00CF21A8" w:rsidRPr="00154D6E" w:rsidRDefault="00CF21A8" w:rsidP="00A65CBD">
      <w:pPr>
        <w:widowControl w:val="0"/>
        <w:numPr>
          <w:ilvl w:val="0"/>
          <w:numId w:val="9"/>
        </w:numPr>
        <w:ind w:left="567" w:right="282" w:hanging="425"/>
        <w:jc w:val="both"/>
      </w:pPr>
      <w:r w:rsidRPr="00154D6E">
        <w:t xml:space="preserve">Функции государства в экономике. </w:t>
      </w:r>
    </w:p>
    <w:p w14:paraId="62881D1B" w14:textId="77777777" w:rsidR="00CF21A8" w:rsidRPr="00154D6E" w:rsidRDefault="00CF21A8" w:rsidP="00A65CBD">
      <w:pPr>
        <w:widowControl w:val="0"/>
        <w:numPr>
          <w:ilvl w:val="0"/>
          <w:numId w:val="9"/>
        </w:numPr>
        <w:ind w:left="567" w:right="282" w:hanging="425"/>
        <w:jc w:val="both"/>
      </w:pPr>
      <w:r w:rsidRPr="00154D6E">
        <w:t xml:space="preserve">Налоги и налогообложение. </w:t>
      </w:r>
    </w:p>
    <w:p w14:paraId="1AD17325" w14:textId="77777777" w:rsidR="00CF21A8" w:rsidRPr="00154D6E" w:rsidRDefault="00CF21A8" w:rsidP="00A65CBD">
      <w:pPr>
        <w:widowControl w:val="0"/>
        <w:numPr>
          <w:ilvl w:val="0"/>
          <w:numId w:val="9"/>
        </w:numPr>
        <w:ind w:left="567" w:right="282" w:hanging="425"/>
        <w:jc w:val="both"/>
      </w:pPr>
      <w:r w:rsidRPr="00154D6E">
        <w:t>Функции и виды налогов.</w:t>
      </w:r>
    </w:p>
    <w:p w14:paraId="703B2037" w14:textId="77777777" w:rsidR="00CF21A8" w:rsidRPr="00154D6E" w:rsidRDefault="00CF21A8" w:rsidP="00A65CBD">
      <w:pPr>
        <w:widowControl w:val="0"/>
        <w:numPr>
          <w:ilvl w:val="0"/>
          <w:numId w:val="9"/>
        </w:numPr>
        <w:ind w:left="567" w:right="282" w:hanging="425"/>
        <w:jc w:val="both"/>
      </w:pPr>
      <w:r w:rsidRPr="00154D6E">
        <w:t xml:space="preserve"> Элементы налога и способы его взимания. </w:t>
      </w:r>
    </w:p>
    <w:p w14:paraId="274FCCA7" w14:textId="77777777" w:rsidR="00CF21A8" w:rsidRPr="00154D6E" w:rsidRDefault="00CF21A8" w:rsidP="00A65CBD">
      <w:pPr>
        <w:widowControl w:val="0"/>
        <w:numPr>
          <w:ilvl w:val="0"/>
          <w:numId w:val="9"/>
        </w:numPr>
        <w:ind w:left="567" w:right="282" w:hanging="425"/>
        <w:jc w:val="both"/>
      </w:pPr>
      <w:r w:rsidRPr="00154D6E">
        <w:t>Система и функции налоговых органов.</w:t>
      </w:r>
    </w:p>
    <w:p w14:paraId="3B6AE115" w14:textId="77777777" w:rsidR="00CF21A8" w:rsidRPr="00154D6E" w:rsidRDefault="00CF21A8" w:rsidP="00A65CBD">
      <w:pPr>
        <w:widowControl w:val="0"/>
        <w:numPr>
          <w:ilvl w:val="0"/>
          <w:numId w:val="9"/>
        </w:numPr>
        <w:ind w:left="567" w:right="282" w:hanging="425"/>
        <w:jc w:val="both"/>
      </w:pPr>
      <w:r w:rsidRPr="00154D6E">
        <w:t xml:space="preserve"> Государственный бюджет. </w:t>
      </w:r>
    </w:p>
    <w:p w14:paraId="0E49C83C" w14:textId="77777777" w:rsidR="00CF21A8" w:rsidRPr="00154D6E" w:rsidRDefault="00CF21A8" w:rsidP="00A65CBD">
      <w:pPr>
        <w:widowControl w:val="0"/>
        <w:numPr>
          <w:ilvl w:val="0"/>
          <w:numId w:val="9"/>
        </w:numPr>
        <w:ind w:left="567" w:right="282" w:hanging="425"/>
        <w:jc w:val="both"/>
      </w:pPr>
      <w:r w:rsidRPr="00154D6E">
        <w:t>Основные статьи доходов государственного бюджета.</w:t>
      </w:r>
    </w:p>
    <w:p w14:paraId="3F9364F6" w14:textId="77777777" w:rsidR="00CF21A8" w:rsidRPr="00154D6E" w:rsidRDefault="00CF21A8" w:rsidP="00A65CBD">
      <w:pPr>
        <w:widowControl w:val="0"/>
        <w:numPr>
          <w:ilvl w:val="0"/>
          <w:numId w:val="9"/>
        </w:numPr>
        <w:ind w:left="567" w:right="282" w:hanging="425"/>
        <w:jc w:val="both"/>
      </w:pPr>
      <w:r w:rsidRPr="00154D6E">
        <w:t xml:space="preserve"> Дефицит и профицит государственного бюджета.</w:t>
      </w:r>
    </w:p>
    <w:p w14:paraId="14950FEE" w14:textId="77777777" w:rsidR="00CF21A8" w:rsidRPr="00154D6E" w:rsidRDefault="00CF21A8" w:rsidP="00A65CBD">
      <w:pPr>
        <w:widowControl w:val="0"/>
        <w:numPr>
          <w:ilvl w:val="0"/>
          <w:numId w:val="9"/>
        </w:numPr>
        <w:ind w:left="567" w:right="282" w:hanging="425"/>
        <w:jc w:val="both"/>
      </w:pPr>
      <w:r w:rsidRPr="00154D6E">
        <w:t xml:space="preserve"> Показатели экономического роста. </w:t>
      </w:r>
    </w:p>
    <w:p w14:paraId="3590D9C7" w14:textId="77777777" w:rsidR="00CF21A8" w:rsidRPr="00154D6E" w:rsidRDefault="00CF21A8" w:rsidP="00A65CBD">
      <w:pPr>
        <w:widowControl w:val="0"/>
        <w:numPr>
          <w:ilvl w:val="0"/>
          <w:numId w:val="9"/>
        </w:numPr>
        <w:ind w:left="567" w:right="282" w:hanging="425"/>
        <w:jc w:val="both"/>
      </w:pPr>
      <w:r w:rsidRPr="00154D6E">
        <w:lastRenderedPageBreak/>
        <w:t xml:space="preserve">Экономические циклы. </w:t>
      </w:r>
    </w:p>
    <w:p w14:paraId="10FF899A" w14:textId="77777777" w:rsidR="00CF21A8" w:rsidRPr="00154D6E" w:rsidRDefault="00CF21A8" w:rsidP="00A65CBD">
      <w:pPr>
        <w:widowControl w:val="0"/>
        <w:numPr>
          <w:ilvl w:val="0"/>
          <w:numId w:val="9"/>
        </w:numPr>
        <w:ind w:left="567" w:right="282" w:hanging="425"/>
        <w:jc w:val="both"/>
      </w:pPr>
      <w:r w:rsidRPr="00154D6E">
        <w:t>Исследование причин кризисных явлений.</w:t>
      </w:r>
    </w:p>
    <w:p w14:paraId="364E9869" w14:textId="77777777" w:rsidR="00CF21A8" w:rsidRPr="00154D6E" w:rsidRDefault="00CF21A8" w:rsidP="00A65CBD">
      <w:pPr>
        <w:widowControl w:val="0"/>
        <w:numPr>
          <w:ilvl w:val="0"/>
          <w:numId w:val="9"/>
        </w:numPr>
        <w:ind w:left="567" w:right="282" w:hanging="425"/>
        <w:jc w:val="both"/>
      </w:pPr>
      <w:r w:rsidRPr="00154D6E">
        <w:t xml:space="preserve">Основы денежно-кредитной политики государства. </w:t>
      </w:r>
    </w:p>
    <w:p w14:paraId="0039C838" w14:textId="77777777" w:rsidR="00CF21A8" w:rsidRPr="00154D6E" w:rsidRDefault="00CF21A8" w:rsidP="00A65CBD">
      <w:pPr>
        <w:widowControl w:val="0"/>
        <w:numPr>
          <w:ilvl w:val="0"/>
          <w:numId w:val="9"/>
        </w:numPr>
        <w:ind w:left="567" w:right="282" w:hanging="425"/>
        <w:jc w:val="both"/>
      </w:pPr>
      <w:r w:rsidRPr="00154D6E">
        <w:t xml:space="preserve">Международная торговля – индикатор интеграции национальных экономик. </w:t>
      </w:r>
    </w:p>
    <w:p w14:paraId="43C2B82D" w14:textId="77777777" w:rsidR="00CF21A8" w:rsidRPr="00154D6E" w:rsidRDefault="00CF21A8" w:rsidP="00A65CBD">
      <w:pPr>
        <w:widowControl w:val="0"/>
        <w:numPr>
          <w:ilvl w:val="0"/>
          <w:numId w:val="9"/>
        </w:numPr>
        <w:ind w:left="567" w:right="282" w:hanging="425"/>
        <w:jc w:val="both"/>
      </w:pPr>
      <w:r w:rsidRPr="00154D6E">
        <w:t xml:space="preserve">Валюта. Обменные курсы валют. Валютный курс. </w:t>
      </w:r>
    </w:p>
    <w:p w14:paraId="20207A28" w14:textId="77777777" w:rsidR="00CF21A8" w:rsidRPr="00154D6E" w:rsidRDefault="00CF21A8" w:rsidP="00A65CBD">
      <w:pPr>
        <w:widowControl w:val="0"/>
        <w:numPr>
          <w:ilvl w:val="0"/>
          <w:numId w:val="9"/>
        </w:numPr>
        <w:ind w:left="567" w:right="282" w:hanging="425"/>
        <w:jc w:val="both"/>
      </w:pPr>
      <w:r w:rsidRPr="00154D6E">
        <w:t xml:space="preserve">Факторы, влияющие на валютный курс. </w:t>
      </w:r>
    </w:p>
    <w:p w14:paraId="18FB104C" w14:textId="77777777" w:rsidR="00CF21A8" w:rsidRPr="00154D6E" w:rsidRDefault="00CF21A8" w:rsidP="00A65CBD">
      <w:pPr>
        <w:widowControl w:val="0"/>
        <w:numPr>
          <w:ilvl w:val="0"/>
          <w:numId w:val="9"/>
        </w:numPr>
        <w:ind w:left="567" w:right="282" w:hanging="425"/>
        <w:jc w:val="both"/>
      </w:pPr>
      <w:r w:rsidRPr="00154D6E">
        <w:t xml:space="preserve">Регулирование валютного курса. </w:t>
      </w:r>
    </w:p>
    <w:p w14:paraId="72ACFD30" w14:textId="77777777" w:rsidR="00CF21A8" w:rsidRPr="00154D6E" w:rsidRDefault="00CF21A8" w:rsidP="00A65CBD">
      <w:pPr>
        <w:widowControl w:val="0"/>
        <w:numPr>
          <w:ilvl w:val="0"/>
          <w:numId w:val="9"/>
        </w:numPr>
        <w:ind w:left="567" w:right="282" w:hanging="425"/>
        <w:jc w:val="both"/>
      </w:pPr>
      <w:r w:rsidRPr="00154D6E">
        <w:t>Глобализация мировой экономики.</w:t>
      </w:r>
    </w:p>
    <w:p w14:paraId="717A0283" w14:textId="77777777" w:rsidR="00CF21A8" w:rsidRPr="00154D6E" w:rsidRDefault="00CF21A8" w:rsidP="00A65CBD">
      <w:pPr>
        <w:widowControl w:val="0"/>
        <w:numPr>
          <w:ilvl w:val="0"/>
          <w:numId w:val="9"/>
        </w:numPr>
        <w:ind w:left="567" w:right="282" w:hanging="425"/>
        <w:jc w:val="both"/>
      </w:pPr>
      <w:r w:rsidRPr="00154D6E">
        <w:t xml:space="preserve">Особенности современной экономики России. </w:t>
      </w:r>
    </w:p>
    <w:p w14:paraId="70BF40F7" w14:textId="77777777" w:rsidR="00CF21A8" w:rsidRPr="00154D6E" w:rsidRDefault="00CF21A8" w:rsidP="00A65CBD">
      <w:pPr>
        <w:widowControl w:val="0"/>
        <w:numPr>
          <w:ilvl w:val="0"/>
          <w:numId w:val="9"/>
        </w:numPr>
        <w:ind w:left="567" w:right="282" w:hanging="425"/>
        <w:jc w:val="both"/>
      </w:pPr>
      <w:r w:rsidRPr="00154D6E">
        <w:t>Признаки экономического роста.</w:t>
      </w:r>
    </w:p>
    <w:p w14:paraId="742C3ACA" w14:textId="77777777" w:rsidR="00CF21A8" w:rsidRPr="00154D6E" w:rsidRDefault="00CF21A8" w:rsidP="00A65CBD">
      <w:pPr>
        <w:widowControl w:val="0"/>
        <w:numPr>
          <w:ilvl w:val="0"/>
          <w:numId w:val="9"/>
        </w:numPr>
        <w:ind w:left="567" w:right="282" w:hanging="425"/>
        <w:jc w:val="both"/>
      </w:pPr>
      <w:r w:rsidRPr="00154D6E">
        <w:t>Экономика России как часть морового хозяйства.</w:t>
      </w:r>
    </w:p>
    <w:p w14:paraId="5FD84959" w14:textId="77777777" w:rsidR="00CF21A8" w:rsidRPr="00154D6E" w:rsidRDefault="00CF21A8" w:rsidP="00A65CBD">
      <w:pPr>
        <w:widowControl w:val="0"/>
        <w:numPr>
          <w:ilvl w:val="0"/>
          <w:numId w:val="9"/>
        </w:numPr>
        <w:ind w:left="567" w:right="282" w:hanging="425"/>
        <w:jc w:val="both"/>
      </w:pPr>
      <w:r w:rsidRPr="00154D6E">
        <w:t xml:space="preserve"> Путь к инновационной экономике.</w:t>
      </w:r>
    </w:p>
    <w:p w14:paraId="0782BFD1" w14:textId="77777777" w:rsidR="00931B62" w:rsidRPr="00040A87" w:rsidRDefault="00931B62" w:rsidP="00931B62">
      <w:pPr>
        <w:shd w:val="clear" w:color="auto" w:fill="FFFFFF"/>
        <w:jc w:val="center"/>
        <w:rPr>
          <w:b/>
          <w:bCs/>
          <w:spacing w:val="10"/>
        </w:rPr>
      </w:pPr>
    </w:p>
    <w:p w14:paraId="3E05584B" w14:textId="77777777" w:rsidR="00931B62" w:rsidRDefault="00931B62" w:rsidP="00931B62">
      <w:pPr>
        <w:spacing w:after="120"/>
        <w:ind w:firstLine="720"/>
        <w:jc w:val="both"/>
        <w:rPr>
          <w:b/>
        </w:rPr>
      </w:pPr>
      <w:r>
        <w:rPr>
          <w:b/>
        </w:rPr>
        <w:t>3.</w:t>
      </w:r>
      <w:r w:rsidR="00566D80">
        <w:rPr>
          <w:b/>
        </w:rPr>
        <w:t>4</w:t>
      </w:r>
      <w:r>
        <w:rPr>
          <w:b/>
        </w:rPr>
        <w:t xml:space="preserve"> </w:t>
      </w:r>
      <w:r w:rsidRPr="000B34FE">
        <w:rPr>
          <w:b/>
        </w:rPr>
        <w:t>Виды контроля и методика формирования результирующей оценки</w:t>
      </w:r>
    </w:p>
    <w:p w14:paraId="6E1904E4" w14:textId="77777777" w:rsidR="00931B62" w:rsidRDefault="00931B62" w:rsidP="00931B62">
      <w:pPr>
        <w:widowControl w:val="0"/>
        <w:ind w:firstLine="709"/>
        <w:jc w:val="both"/>
        <w:rPr>
          <w:u w:val="single"/>
        </w:rPr>
      </w:pPr>
      <w:r>
        <w:rPr>
          <w:rStyle w:val="FontStyle211"/>
          <w:bCs/>
        </w:rPr>
        <w:t>Формы контроля</w:t>
      </w:r>
    </w:p>
    <w:p w14:paraId="50DDA240" w14:textId="77777777" w:rsidR="006C0017" w:rsidRDefault="006C0017" w:rsidP="00A65CBD">
      <w:pPr>
        <w:numPr>
          <w:ilvl w:val="0"/>
          <w:numId w:val="10"/>
        </w:numPr>
        <w:ind w:left="0" w:firstLine="426"/>
        <w:jc w:val="both"/>
        <w:rPr>
          <w:rFonts w:eastAsia="Calibri"/>
          <w:color w:val="000000"/>
          <w:kern w:val="1"/>
          <w:lang w:eastAsia="ar-SA"/>
        </w:rPr>
      </w:pPr>
      <w:r w:rsidRPr="003B2735">
        <w:rPr>
          <w:rFonts w:eastAsia="Calibri"/>
          <w:color w:val="000000"/>
          <w:kern w:val="1"/>
          <w:lang w:eastAsia="ar-SA"/>
        </w:rPr>
        <w:t>Итоговая (семестровая) оценка по дисциплине определяется</w:t>
      </w:r>
      <w:r>
        <w:rPr>
          <w:rFonts w:eastAsia="Calibri"/>
          <w:color w:val="000000"/>
          <w:kern w:val="1"/>
          <w:lang w:eastAsia="ar-SA"/>
        </w:rPr>
        <w:t>:</w:t>
      </w:r>
      <w:r w:rsidRPr="003B2735">
        <w:rPr>
          <w:rFonts w:eastAsia="Calibri"/>
          <w:color w:val="000000"/>
          <w:kern w:val="1"/>
          <w:lang w:eastAsia="ar-SA"/>
        </w:rPr>
        <w:t xml:space="preserve"> сумм</w:t>
      </w:r>
      <w:r>
        <w:rPr>
          <w:rFonts w:eastAsia="Calibri"/>
          <w:color w:val="000000"/>
          <w:kern w:val="1"/>
          <w:lang w:eastAsia="ar-SA"/>
        </w:rPr>
        <w:t>а</w:t>
      </w:r>
      <w:r w:rsidRPr="003B2735">
        <w:rPr>
          <w:rFonts w:eastAsia="Calibri"/>
          <w:color w:val="000000"/>
          <w:kern w:val="1"/>
          <w:lang w:eastAsia="ar-SA"/>
        </w:rPr>
        <w:t xml:space="preserve"> баллов, полученных студентом по результатам текущего контроля в семестре</w:t>
      </w:r>
      <w:r>
        <w:rPr>
          <w:rFonts w:eastAsia="Calibri"/>
          <w:color w:val="000000"/>
          <w:kern w:val="1"/>
          <w:lang w:eastAsia="ar-SA"/>
        </w:rPr>
        <w:t xml:space="preserve"> (результаты 3 модулей).</w:t>
      </w:r>
    </w:p>
    <w:p w14:paraId="61A6622A" w14:textId="77777777" w:rsidR="006C0017" w:rsidRPr="003B2735" w:rsidRDefault="006C0017" w:rsidP="006C0017">
      <w:pPr>
        <w:ind w:firstLine="709"/>
        <w:jc w:val="both"/>
        <w:rPr>
          <w:rFonts w:eastAsia="Calibri"/>
          <w:color w:val="000000"/>
          <w:kern w:val="1"/>
          <w:lang w:eastAsia="ar-SA"/>
        </w:rPr>
      </w:pPr>
      <w:r w:rsidRPr="003B2735">
        <w:rPr>
          <w:rFonts w:eastAsia="Calibri"/>
          <w:color w:val="000000"/>
          <w:kern w:val="1"/>
          <w:lang w:eastAsia="ar-SA"/>
        </w:rPr>
        <w:t xml:space="preserve">Набравшим 60-70 баллов                   </w:t>
      </w:r>
      <w:r w:rsidRPr="003B2735">
        <w:rPr>
          <w:rFonts w:eastAsia="Calibri"/>
          <w:b/>
          <w:color w:val="000000"/>
          <w:kern w:val="1"/>
          <w:lang w:eastAsia="ar-SA"/>
        </w:rPr>
        <w:t>«удовлетворительно»</w:t>
      </w:r>
    </w:p>
    <w:p w14:paraId="4710DB32" w14:textId="77777777" w:rsidR="006C0017" w:rsidRPr="003B2735" w:rsidRDefault="006C0017" w:rsidP="006C0017">
      <w:pPr>
        <w:ind w:firstLine="709"/>
        <w:jc w:val="both"/>
        <w:rPr>
          <w:rFonts w:eastAsia="Calibri"/>
          <w:b/>
          <w:color w:val="000000"/>
          <w:kern w:val="1"/>
          <w:lang w:eastAsia="ar-SA"/>
        </w:rPr>
      </w:pPr>
      <w:r w:rsidRPr="003B2735">
        <w:rPr>
          <w:rFonts w:eastAsia="Calibri"/>
          <w:color w:val="000000"/>
          <w:kern w:val="1"/>
          <w:lang w:eastAsia="ar-SA"/>
        </w:rPr>
        <w:t xml:space="preserve">Набравшим 71-90 баллов                   </w:t>
      </w:r>
      <w:r w:rsidRPr="003B2735">
        <w:rPr>
          <w:rFonts w:eastAsia="Calibri"/>
          <w:b/>
          <w:color w:val="000000"/>
          <w:kern w:val="1"/>
          <w:lang w:eastAsia="ar-SA"/>
        </w:rPr>
        <w:t>«хорошо»</w:t>
      </w:r>
    </w:p>
    <w:p w14:paraId="6CB5E341" w14:textId="77777777" w:rsidR="006C0017" w:rsidRPr="003B2735" w:rsidRDefault="006C0017" w:rsidP="006C0017">
      <w:pPr>
        <w:ind w:firstLine="709"/>
        <w:jc w:val="both"/>
        <w:rPr>
          <w:rFonts w:eastAsia="Calibri"/>
          <w:b/>
          <w:color w:val="000000"/>
          <w:kern w:val="1"/>
          <w:lang w:eastAsia="ar-SA"/>
        </w:rPr>
      </w:pPr>
      <w:r w:rsidRPr="003B2735">
        <w:rPr>
          <w:rFonts w:eastAsia="Calibri"/>
          <w:color w:val="000000"/>
          <w:kern w:val="1"/>
          <w:lang w:eastAsia="ar-SA"/>
        </w:rPr>
        <w:t>Набравшим более 9</w:t>
      </w:r>
      <w:r>
        <w:rPr>
          <w:rFonts w:eastAsia="Calibri"/>
          <w:color w:val="000000"/>
          <w:kern w:val="1"/>
          <w:lang w:eastAsia="ar-SA"/>
        </w:rPr>
        <w:t>1</w:t>
      </w:r>
      <w:r w:rsidRPr="003B2735">
        <w:rPr>
          <w:rFonts w:eastAsia="Calibri"/>
          <w:color w:val="000000"/>
          <w:kern w:val="1"/>
          <w:lang w:eastAsia="ar-SA"/>
        </w:rPr>
        <w:t xml:space="preserve"> баллов              </w:t>
      </w:r>
      <w:r w:rsidRPr="003B2735">
        <w:rPr>
          <w:rFonts w:eastAsia="Calibri"/>
          <w:b/>
          <w:color w:val="000000"/>
          <w:kern w:val="1"/>
          <w:lang w:eastAsia="ar-SA"/>
        </w:rPr>
        <w:t>«отлично»</w:t>
      </w:r>
    </w:p>
    <w:p w14:paraId="18DC2981" w14:textId="77777777" w:rsidR="00931B62" w:rsidRDefault="00931B62" w:rsidP="00931B62">
      <w:pPr>
        <w:shd w:val="clear" w:color="auto" w:fill="FFFFFF"/>
        <w:autoSpaceDE w:val="0"/>
        <w:autoSpaceDN w:val="0"/>
        <w:adjustRightInd w:val="0"/>
        <w:ind w:firstLine="709"/>
        <w:jc w:val="both"/>
        <w:rPr>
          <w:rFonts w:eastAsia="Calibri"/>
          <w:color w:val="000000"/>
        </w:rPr>
      </w:pPr>
      <w:r>
        <w:rPr>
          <w:rFonts w:eastAsia="Calibri"/>
          <w:b/>
          <w:bCs/>
          <w:iCs/>
          <w:color w:val="000000"/>
        </w:rPr>
        <w:t>Оценка «отлично»</w:t>
      </w:r>
      <w:r>
        <w:rPr>
          <w:rFonts w:eastAsia="Calibri"/>
          <w:color w:val="000000"/>
        </w:rPr>
        <w:t xml:space="preserve"> ставится, если обучающийся полно, логично, осознанно излагает материал, выделяет главное, аргументирует свою точку зрения на ту или иную проблему, имеет системные полные знания и умения по составленному вопросу. Содержание вопроса обучающийся излагает связно, в краткой форме, раскрывает последовательно суть изученного материала, демонстрируя прочность и прикладную направленность полученных знаний и умений, не допускает терминологических ошибок и фактических неточностей.</w:t>
      </w:r>
    </w:p>
    <w:p w14:paraId="5130FB20" w14:textId="77777777" w:rsidR="00931B62" w:rsidRDefault="00931B62" w:rsidP="00931B62">
      <w:pPr>
        <w:ind w:firstLine="708"/>
        <w:jc w:val="both"/>
        <w:rPr>
          <w:rFonts w:eastAsia="Calibri"/>
          <w:color w:val="000000"/>
        </w:rPr>
      </w:pPr>
      <w:r>
        <w:rPr>
          <w:rFonts w:eastAsia="Calibri"/>
          <w:b/>
          <w:bCs/>
          <w:iCs/>
          <w:color w:val="000000"/>
        </w:rPr>
        <w:t>Оценка «хорошо»</w:t>
      </w:r>
      <w:r>
        <w:rPr>
          <w:rFonts w:eastAsia="Calibri"/>
          <w:color w:val="000000"/>
        </w:rPr>
        <w:t xml:space="preserve"> ставится, если обучающийся знает материал, строит ответ четко, логично, устанавливает причинно-следственные связи в рамках дисциплины, но допускает незначительные неточности в изложении материала и при демонстрации аналитических и проектировочных умений. В ответе отсутствуют незначительные элементы содержания или присутствуют все необходимые элементы содержания, но допущены некоторые ошибки, иногда нарушалась последовательность изложения.</w:t>
      </w:r>
    </w:p>
    <w:p w14:paraId="5F1EDC7B" w14:textId="77777777" w:rsidR="00931B62" w:rsidRDefault="00931B62" w:rsidP="00931B62">
      <w:pPr>
        <w:shd w:val="clear" w:color="auto" w:fill="FFFFFF"/>
        <w:autoSpaceDE w:val="0"/>
        <w:autoSpaceDN w:val="0"/>
        <w:adjustRightInd w:val="0"/>
        <w:ind w:firstLine="709"/>
        <w:jc w:val="both"/>
        <w:rPr>
          <w:rFonts w:eastAsia="Calibri"/>
          <w:color w:val="000000"/>
        </w:rPr>
      </w:pPr>
      <w:r>
        <w:rPr>
          <w:rFonts w:eastAsia="Calibri"/>
          <w:b/>
          <w:bCs/>
          <w:iCs/>
          <w:color w:val="000000"/>
        </w:rPr>
        <w:t>Оценка «удовлетворительно»</w:t>
      </w:r>
      <w:r>
        <w:rPr>
          <w:rFonts w:eastAsia="Calibri"/>
          <w:color w:val="000000"/>
        </w:rPr>
        <w:t xml:space="preserve"> ставится, если обучающийся ориентируется в основных понятиях, строит ответ на репродуктивном уровне, но при этом допускает неточности и ошибки в изложении материала, нуждается в наводящих вопросах, не может привести примеры, допускает ошибки методического характера при анализе дидактического материала и проектировании различных видов деятельности. </w:t>
      </w:r>
    </w:p>
    <w:p w14:paraId="3DFD3D11" w14:textId="77777777" w:rsidR="00931B62" w:rsidRDefault="00931B62" w:rsidP="00931B62">
      <w:pPr>
        <w:ind w:firstLine="708"/>
        <w:jc w:val="both"/>
        <w:rPr>
          <w:rFonts w:eastAsia="Calibri"/>
          <w:color w:val="000000"/>
        </w:rPr>
      </w:pPr>
      <w:r>
        <w:rPr>
          <w:rFonts w:eastAsia="Calibri"/>
          <w:b/>
          <w:bCs/>
          <w:iCs/>
          <w:color w:val="000000"/>
        </w:rPr>
        <w:t>Оценка «неудовлетворительно»</w:t>
      </w:r>
      <w:r>
        <w:rPr>
          <w:rFonts w:eastAsia="Calibri"/>
          <w:color w:val="000000"/>
        </w:rPr>
        <w:t xml:space="preserve"> ставится, если обучающийся не ориентируется в основных понятиях, демонстрирует поверхностные знания, если в ходе ответа отсутствует самостоятельность в изложении материала либо звучит отказ дать ответ, допускает грубые ошибки при выполнении заданий аналитического и проектировочного характера</w:t>
      </w:r>
    </w:p>
    <w:p w14:paraId="371C7B9C" w14:textId="77777777" w:rsidR="00931B62" w:rsidRDefault="00931B62" w:rsidP="00931B62">
      <w:pPr>
        <w:ind w:firstLine="708"/>
        <w:jc w:val="both"/>
        <w:rPr>
          <w:rFonts w:eastAsia="Calibri"/>
        </w:rPr>
      </w:pPr>
      <w:r>
        <w:rPr>
          <w:rFonts w:eastAsia="Calibri"/>
        </w:rPr>
        <w:t xml:space="preserve">Условием положительной аттестации по учебной дисциплине является положительная оценка освоения всех умений и знаний по всем контролируемым показателям. </w:t>
      </w:r>
    </w:p>
    <w:p w14:paraId="5ABEDF9E" w14:textId="77777777" w:rsidR="00931B62" w:rsidRDefault="00931B62" w:rsidP="00931B62">
      <w:pPr>
        <w:pStyle w:val="Default"/>
        <w:ind w:firstLine="720"/>
        <w:jc w:val="both"/>
      </w:pPr>
      <w:r>
        <w:t xml:space="preserve">Текущая оценка является результатом промежуточных контрольных работ и участия в практических занятиях, итоговая оценка складывается из результатов текущего контроля знаний, посещаемости и итоговой зачетной аттестации студента. </w:t>
      </w:r>
    </w:p>
    <w:p w14:paraId="6795A955" w14:textId="77777777" w:rsidR="00931B62" w:rsidRDefault="00931B62" w:rsidP="00931B62">
      <w:pPr>
        <w:pStyle w:val="Default"/>
        <w:ind w:firstLine="720"/>
        <w:jc w:val="both"/>
      </w:pPr>
    </w:p>
    <w:p w14:paraId="738E0229" w14:textId="77777777" w:rsidR="00931B62" w:rsidRDefault="00931B62" w:rsidP="00931B62">
      <w:pPr>
        <w:pStyle w:val="Default"/>
        <w:ind w:firstLine="720"/>
        <w:jc w:val="center"/>
        <w:rPr>
          <w:b/>
        </w:rPr>
      </w:pPr>
      <w:r>
        <w:rPr>
          <w:b/>
        </w:rPr>
        <w:t>Формы контроля по семестрам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6"/>
        <w:gridCol w:w="1627"/>
        <w:gridCol w:w="1559"/>
        <w:gridCol w:w="850"/>
        <w:gridCol w:w="993"/>
        <w:gridCol w:w="708"/>
        <w:gridCol w:w="783"/>
      </w:tblGrid>
      <w:tr w:rsidR="00931B62" w14:paraId="3E13984D" w14:textId="77777777" w:rsidTr="00B12991">
        <w:trPr>
          <w:trHeight w:val="320"/>
        </w:trPr>
        <w:tc>
          <w:tcPr>
            <w:tcW w:w="2876" w:type="dxa"/>
            <w:vMerge w:val="restart"/>
            <w:tcBorders>
              <w:top w:val="single" w:sz="4" w:space="0" w:color="auto"/>
              <w:left w:val="single" w:sz="4" w:space="0" w:color="auto"/>
              <w:bottom w:val="single" w:sz="4" w:space="0" w:color="auto"/>
              <w:right w:val="single" w:sz="4" w:space="0" w:color="auto"/>
            </w:tcBorders>
          </w:tcPr>
          <w:p w14:paraId="29F5C865" w14:textId="77777777" w:rsidR="00931B62" w:rsidRDefault="00931B62" w:rsidP="00B12991">
            <w:pPr>
              <w:jc w:val="center"/>
              <w:rPr>
                <w:sz w:val="22"/>
                <w:szCs w:val="22"/>
              </w:rPr>
            </w:pPr>
            <w:r>
              <w:rPr>
                <w:sz w:val="22"/>
                <w:szCs w:val="22"/>
              </w:rPr>
              <w:lastRenderedPageBreak/>
              <w:t>Виды занятий</w:t>
            </w:r>
          </w:p>
          <w:p w14:paraId="55159AF0" w14:textId="77777777" w:rsidR="00931B62" w:rsidRDefault="00931B62" w:rsidP="00B12991">
            <w:pPr>
              <w:jc w:val="center"/>
              <w:rPr>
                <w:sz w:val="22"/>
                <w:szCs w:val="22"/>
              </w:rPr>
            </w:pPr>
          </w:p>
          <w:p w14:paraId="38E5D7A2" w14:textId="77777777" w:rsidR="00931B62" w:rsidRDefault="00931B62" w:rsidP="00B12991">
            <w:pPr>
              <w:jc w:val="center"/>
              <w:rPr>
                <w:sz w:val="22"/>
                <w:szCs w:val="22"/>
              </w:rPr>
            </w:pPr>
          </w:p>
        </w:tc>
        <w:tc>
          <w:tcPr>
            <w:tcW w:w="6520" w:type="dxa"/>
            <w:gridSpan w:val="6"/>
            <w:tcBorders>
              <w:top w:val="single" w:sz="4" w:space="0" w:color="auto"/>
              <w:left w:val="single" w:sz="4" w:space="0" w:color="auto"/>
              <w:bottom w:val="single" w:sz="4" w:space="0" w:color="auto"/>
              <w:right w:val="single" w:sz="4" w:space="0" w:color="auto"/>
            </w:tcBorders>
          </w:tcPr>
          <w:p w14:paraId="648E31A6" w14:textId="77777777" w:rsidR="00931B62" w:rsidRDefault="00931B62" w:rsidP="00B12991">
            <w:pPr>
              <w:jc w:val="center"/>
              <w:rPr>
                <w:sz w:val="22"/>
                <w:szCs w:val="22"/>
              </w:rPr>
            </w:pPr>
            <w:r>
              <w:rPr>
                <w:sz w:val="22"/>
                <w:szCs w:val="22"/>
              </w:rPr>
              <w:t>Формы контроля по семестрам</w:t>
            </w:r>
          </w:p>
        </w:tc>
      </w:tr>
      <w:tr w:rsidR="00931B62" w14:paraId="60E685C1" w14:textId="77777777" w:rsidTr="00B12991">
        <w:trPr>
          <w:trHeight w:val="177"/>
        </w:trPr>
        <w:tc>
          <w:tcPr>
            <w:tcW w:w="2876" w:type="dxa"/>
            <w:vMerge/>
            <w:tcBorders>
              <w:top w:val="single" w:sz="4" w:space="0" w:color="auto"/>
              <w:left w:val="single" w:sz="4" w:space="0" w:color="auto"/>
              <w:bottom w:val="single" w:sz="4" w:space="0" w:color="auto"/>
              <w:right w:val="single" w:sz="4" w:space="0" w:color="auto"/>
            </w:tcBorders>
            <w:vAlign w:val="center"/>
          </w:tcPr>
          <w:p w14:paraId="10C6AA80" w14:textId="77777777" w:rsidR="00931B62" w:rsidRDefault="00931B62" w:rsidP="00B12991">
            <w:pPr>
              <w:rPr>
                <w:sz w:val="22"/>
                <w:szCs w:val="22"/>
              </w:rPr>
            </w:pPr>
          </w:p>
        </w:tc>
        <w:tc>
          <w:tcPr>
            <w:tcW w:w="6520" w:type="dxa"/>
            <w:gridSpan w:val="6"/>
            <w:tcBorders>
              <w:top w:val="single" w:sz="4" w:space="0" w:color="auto"/>
              <w:left w:val="single" w:sz="4" w:space="0" w:color="auto"/>
              <w:bottom w:val="single" w:sz="4" w:space="0" w:color="auto"/>
              <w:right w:val="single" w:sz="4" w:space="0" w:color="auto"/>
            </w:tcBorders>
          </w:tcPr>
          <w:p w14:paraId="3087B2E3" w14:textId="77777777" w:rsidR="00931B62" w:rsidRDefault="00931B62" w:rsidP="00B12991">
            <w:pPr>
              <w:jc w:val="center"/>
              <w:rPr>
                <w:sz w:val="22"/>
                <w:szCs w:val="22"/>
              </w:rPr>
            </w:pPr>
            <w:r>
              <w:rPr>
                <w:sz w:val="22"/>
                <w:szCs w:val="22"/>
              </w:rPr>
              <w:t>Номер семестра</w:t>
            </w:r>
          </w:p>
        </w:tc>
      </w:tr>
      <w:tr w:rsidR="00931B62" w14:paraId="7ACFC859" w14:textId="77777777" w:rsidTr="00B12991">
        <w:trPr>
          <w:trHeight w:val="288"/>
        </w:trPr>
        <w:tc>
          <w:tcPr>
            <w:tcW w:w="2876" w:type="dxa"/>
            <w:tcBorders>
              <w:top w:val="single" w:sz="4" w:space="0" w:color="auto"/>
              <w:left w:val="single" w:sz="4" w:space="0" w:color="auto"/>
              <w:bottom w:val="single" w:sz="4" w:space="0" w:color="auto"/>
              <w:right w:val="single" w:sz="4" w:space="0" w:color="auto"/>
            </w:tcBorders>
          </w:tcPr>
          <w:p w14:paraId="06A62E69" w14:textId="77777777" w:rsidR="00931B62" w:rsidRDefault="00931B62" w:rsidP="00B12991">
            <w:pPr>
              <w:jc w:val="center"/>
              <w:rPr>
                <w:sz w:val="22"/>
                <w:szCs w:val="22"/>
              </w:rPr>
            </w:pPr>
          </w:p>
        </w:tc>
        <w:tc>
          <w:tcPr>
            <w:tcW w:w="1627" w:type="dxa"/>
            <w:tcBorders>
              <w:top w:val="single" w:sz="4" w:space="0" w:color="auto"/>
              <w:left w:val="single" w:sz="4" w:space="0" w:color="auto"/>
              <w:bottom w:val="single" w:sz="4" w:space="0" w:color="auto"/>
              <w:right w:val="single" w:sz="4" w:space="0" w:color="auto"/>
            </w:tcBorders>
          </w:tcPr>
          <w:p w14:paraId="304F17D6" w14:textId="77777777" w:rsidR="00931B62" w:rsidRDefault="00931B62" w:rsidP="00B12991">
            <w:pPr>
              <w:jc w:val="center"/>
              <w:rPr>
                <w:sz w:val="22"/>
                <w:szCs w:val="22"/>
              </w:rPr>
            </w:pPr>
            <w:r>
              <w:rPr>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65522E3A" w14:textId="77777777" w:rsidR="00931B62" w:rsidRDefault="00931B62" w:rsidP="00B12991">
            <w:pPr>
              <w:jc w:val="center"/>
              <w:rPr>
                <w:sz w:val="22"/>
                <w:szCs w:val="22"/>
              </w:rPr>
            </w:pPr>
            <w:r>
              <w:rPr>
                <w:sz w:val="22"/>
                <w:szCs w:val="22"/>
              </w:rPr>
              <w:t>2</w:t>
            </w:r>
          </w:p>
        </w:tc>
        <w:tc>
          <w:tcPr>
            <w:tcW w:w="850" w:type="dxa"/>
            <w:tcBorders>
              <w:top w:val="single" w:sz="4" w:space="0" w:color="auto"/>
              <w:left w:val="single" w:sz="4" w:space="0" w:color="auto"/>
              <w:bottom w:val="single" w:sz="4" w:space="0" w:color="auto"/>
              <w:right w:val="single" w:sz="4" w:space="0" w:color="auto"/>
            </w:tcBorders>
          </w:tcPr>
          <w:p w14:paraId="1CC45DD6" w14:textId="77777777" w:rsidR="00931B62" w:rsidRDefault="00931B62" w:rsidP="00B12991">
            <w:pPr>
              <w:jc w:val="center"/>
              <w:rPr>
                <w:sz w:val="22"/>
                <w:szCs w:val="22"/>
              </w:rPr>
            </w:pPr>
            <w:r>
              <w:rPr>
                <w:sz w:val="22"/>
                <w:szCs w:val="22"/>
              </w:rPr>
              <w:t>3</w:t>
            </w:r>
          </w:p>
        </w:tc>
        <w:tc>
          <w:tcPr>
            <w:tcW w:w="993" w:type="dxa"/>
            <w:tcBorders>
              <w:top w:val="single" w:sz="4" w:space="0" w:color="auto"/>
              <w:left w:val="single" w:sz="4" w:space="0" w:color="auto"/>
              <w:bottom w:val="single" w:sz="4" w:space="0" w:color="auto"/>
              <w:right w:val="single" w:sz="4" w:space="0" w:color="auto"/>
            </w:tcBorders>
          </w:tcPr>
          <w:p w14:paraId="34508A66" w14:textId="77777777" w:rsidR="00931B62" w:rsidRDefault="00931B62" w:rsidP="00B12991">
            <w:pPr>
              <w:jc w:val="center"/>
              <w:rPr>
                <w:sz w:val="22"/>
                <w:szCs w:val="22"/>
              </w:rPr>
            </w:pPr>
            <w:r>
              <w:rPr>
                <w:sz w:val="22"/>
                <w:szCs w:val="22"/>
              </w:rPr>
              <w:t>4</w:t>
            </w:r>
          </w:p>
        </w:tc>
        <w:tc>
          <w:tcPr>
            <w:tcW w:w="708" w:type="dxa"/>
            <w:tcBorders>
              <w:top w:val="single" w:sz="4" w:space="0" w:color="auto"/>
              <w:left w:val="single" w:sz="4" w:space="0" w:color="auto"/>
              <w:bottom w:val="single" w:sz="4" w:space="0" w:color="auto"/>
              <w:right w:val="single" w:sz="4" w:space="0" w:color="auto"/>
            </w:tcBorders>
          </w:tcPr>
          <w:p w14:paraId="10DA329D" w14:textId="77777777" w:rsidR="00931B62" w:rsidRDefault="00931B62" w:rsidP="00B12991">
            <w:pPr>
              <w:jc w:val="center"/>
              <w:rPr>
                <w:sz w:val="22"/>
                <w:szCs w:val="22"/>
              </w:rPr>
            </w:pPr>
            <w:r>
              <w:rPr>
                <w:sz w:val="22"/>
                <w:szCs w:val="22"/>
              </w:rPr>
              <w:t>5</w:t>
            </w:r>
          </w:p>
        </w:tc>
        <w:tc>
          <w:tcPr>
            <w:tcW w:w="783" w:type="dxa"/>
            <w:tcBorders>
              <w:top w:val="single" w:sz="4" w:space="0" w:color="auto"/>
              <w:left w:val="single" w:sz="4" w:space="0" w:color="auto"/>
              <w:bottom w:val="single" w:sz="4" w:space="0" w:color="auto"/>
              <w:right w:val="single" w:sz="4" w:space="0" w:color="auto"/>
            </w:tcBorders>
          </w:tcPr>
          <w:p w14:paraId="1DD4766C" w14:textId="77777777" w:rsidR="00931B62" w:rsidRDefault="00931B62" w:rsidP="00B12991">
            <w:pPr>
              <w:jc w:val="center"/>
              <w:rPr>
                <w:sz w:val="22"/>
                <w:szCs w:val="22"/>
              </w:rPr>
            </w:pPr>
            <w:r>
              <w:rPr>
                <w:sz w:val="22"/>
                <w:szCs w:val="22"/>
              </w:rPr>
              <w:t>6</w:t>
            </w:r>
          </w:p>
        </w:tc>
      </w:tr>
      <w:tr w:rsidR="00931B62" w14:paraId="33961644" w14:textId="77777777" w:rsidTr="00B12991">
        <w:trPr>
          <w:trHeight w:val="288"/>
        </w:trPr>
        <w:tc>
          <w:tcPr>
            <w:tcW w:w="2876" w:type="dxa"/>
            <w:tcBorders>
              <w:top w:val="single" w:sz="4" w:space="0" w:color="auto"/>
              <w:left w:val="single" w:sz="4" w:space="0" w:color="auto"/>
              <w:bottom w:val="single" w:sz="4" w:space="0" w:color="auto"/>
              <w:right w:val="single" w:sz="4" w:space="0" w:color="auto"/>
            </w:tcBorders>
          </w:tcPr>
          <w:p w14:paraId="10460A9A" w14:textId="77777777" w:rsidR="00931B62" w:rsidRDefault="00931B62" w:rsidP="00B12991">
            <w:pPr>
              <w:rPr>
                <w:sz w:val="22"/>
                <w:szCs w:val="22"/>
              </w:rPr>
            </w:pPr>
            <w:r>
              <w:rPr>
                <w:sz w:val="22"/>
                <w:szCs w:val="22"/>
              </w:rPr>
              <w:t>Теоретические занятия</w:t>
            </w:r>
          </w:p>
        </w:tc>
        <w:tc>
          <w:tcPr>
            <w:tcW w:w="1627" w:type="dxa"/>
            <w:tcBorders>
              <w:top w:val="single" w:sz="4" w:space="0" w:color="auto"/>
              <w:left w:val="single" w:sz="4" w:space="0" w:color="auto"/>
              <w:bottom w:val="single" w:sz="4" w:space="0" w:color="auto"/>
              <w:right w:val="single" w:sz="4" w:space="0" w:color="auto"/>
            </w:tcBorders>
          </w:tcPr>
          <w:p w14:paraId="6A116A9E" w14:textId="77777777" w:rsidR="00931B62" w:rsidRDefault="00931B62" w:rsidP="00B12991">
            <w:pPr>
              <w:jc w:val="center"/>
              <w:rPr>
                <w:sz w:val="22"/>
                <w:szCs w:val="22"/>
              </w:rPr>
            </w:pPr>
            <w:r>
              <w:rPr>
                <w:sz w:val="22"/>
                <w:szCs w:val="22"/>
              </w:rPr>
              <w:t>-</w:t>
            </w:r>
          </w:p>
        </w:tc>
        <w:tc>
          <w:tcPr>
            <w:tcW w:w="1559" w:type="dxa"/>
            <w:tcBorders>
              <w:top w:val="single" w:sz="4" w:space="0" w:color="auto"/>
              <w:left w:val="single" w:sz="4" w:space="0" w:color="auto"/>
              <w:bottom w:val="single" w:sz="4" w:space="0" w:color="auto"/>
              <w:right w:val="single" w:sz="4" w:space="0" w:color="auto"/>
            </w:tcBorders>
          </w:tcPr>
          <w:p w14:paraId="393423D6" w14:textId="77777777" w:rsidR="00931B62" w:rsidRDefault="00931B62" w:rsidP="00B12991">
            <w:pPr>
              <w:jc w:val="center"/>
              <w:rPr>
                <w:sz w:val="22"/>
                <w:szCs w:val="22"/>
              </w:rPr>
            </w:pPr>
            <w:r>
              <w:rPr>
                <w:sz w:val="22"/>
                <w:szCs w:val="22"/>
              </w:rPr>
              <w:t>-</w:t>
            </w:r>
          </w:p>
        </w:tc>
        <w:tc>
          <w:tcPr>
            <w:tcW w:w="850" w:type="dxa"/>
            <w:tcBorders>
              <w:top w:val="single" w:sz="4" w:space="0" w:color="auto"/>
              <w:left w:val="single" w:sz="4" w:space="0" w:color="auto"/>
              <w:bottom w:val="single" w:sz="4" w:space="0" w:color="auto"/>
              <w:right w:val="single" w:sz="4" w:space="0" w:color="auto"/>
            </w:tcBorders>
          </w:tcPr>
          <w:p w14:paraId="204FACEC" w14:textId="77777777" w:rsidR="00931B62" w:rsidRDefault="00931B62" w:rsidP="00B1299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14:paraId="2BA9ADF5" w14:textId="77777777" w:rsidR="00931B62" w:rsidRDefault="00931B62" w:rsidP="00B12991">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14:paraId="278349C7" w14:textId="77777777" w:rsidR="00931B62" w:rsidRDefault="00931B62" w:rsidP="00B12991">
            <w:pPr>
              <w:jc w:val="center"/>
              <w:rPr>
                <w:sz w:val="22"/>
                <w:szCs w:val="22"/>
              </w:rPr>
            </w:pPr>
          </w:p>
        </w:tc>
        <w:tc>
          <w:tcPr>
            <w:tcW w:w="783" w:type="dxa"/>
            <w:tcBorders>
              <w:top w:val="single" w:sz="4" w:space="0" w:color="auto"/>
              <w:left w:val="single" w:sz="4" w:space="0" w:color="auto"/>
              <w:bottom w:val="single" w:sz="4" w:space="0" w:color="auto"/>
              <w:right w:val="single" w:sz="4" w:space="0" w:color="auto"/>
            </w:tcBorders>
          </w:tcPr>
          <w:p w14:paraId="72B20C7D" w14:textId="77777777" w:rsidR="00931B62" w:rsidRDefault="00931B62" w:rsidP="00B12991">
            <w:pPr>
              <w:jc w:val="center"/>
              <w:rPr>
                <w:sz w:val="22"/>
                <w:szCs w:val="22"/>
              </w:rPr>
            </w:pPr>
          </w:p>
        </w:tc>
      </w:tr>
      <w:tr w:rsidR="00931B62" w14:paraId="50789AB9" w14:textId="77777777" w:rsidTr="00B12991">
        <w:trPr>
          <w:trHeight w:val="288"/>
        </w:trPr>
        <w:tc>
          <w:tcPr>
            <w:tcW w:w="2876" w:type="dxa"/>
            <w:tcBorders>
              <w:top w:val="single" w:sz="4" w:space="0" w:color="auto"/>
              <w:left w:val="single" w:sz="4" w:space="0" w:color="auto"/>
              <w:bottom w:val="single" w:sz="4" w:space="0" w:color="auto"/>
              <w:right w:val="single" w:sz="4" w:space="0" w:color="auto"/>
            </w:tcBorders>
          </w:tcPr>
          <w:p w14:paraId="1FE0F61D" w14:textId="77777777" w:rsidR="00931B62" w:rsidRDefault="00931B62" w:rsidP="00B12991">
            <w:pPr>
              <w:rPr>
                <w:sz w:val="22"/>
                <w:szCs w:val="22"/>
              </w:rPr>
            </w:pPr>
            <w:r>
              <w:rPr>
                <w:sz w:val="22"/>
                <w:szCs w:val="22"/>
              </w:rPr>
              <w:t>Лабораторные работы</w:t>
            </w:r>
          </w:p>
        </w:tc>
        <w:tc>
          <w:tcPr>
            <w:tcW w:w="1627" w:type="dxa"/>
            <w:tcBorders>
              <w:top w:val="single" w:sz="4" w:space="0" w:color="auto"/>
              <w:left w:val="single" w:sz="4" w:space="0" w:color="auto"/>
              <w:bottom w:val="single" w:sz="4" w:space="0" w:color="auto"/>
              <w:right w:val="single" w:sz="4" w:space="0" w:color="auto"/>
            </w:tcBorders>
          </w:tcPr>
          <w:p w14:paraId="144E6DFC" w14:textId="77777777" w:rsidR="00931B62" w:rsidRDefault="00931B62" w:rsidP="00B12991">
            <w:pPr>
              <w:jc w:val="center"/>
              <w:rPr>
                <w:sz w:val="22"/>
                <w:szCs w:val="22"/>
              </w:rPr>
            </w:pPr>
            <w:r>
              <w:rPr>
                <w:sz w:val="22"/>
                <w:szCs w:val="22"/>
              </w:rPr>
              <w:t>-</w:t>
            </w:r>
          </w:p>
        </w:tc>
        <w:tc>
          <w:tcPr>
            <w:tcW w:w="1559" w:type="dxa"/>
            <w:tcBorders>
              <w:top w:val="single" w:sz="4" w:space="0" w:color="auto"/>
              <w:left w:val="single" w:sz="4" w:space="0" w:color="auto"/>
              <w:bottom w:val="single" w:sz="4" w:space="0" w:color="auto"/>
              <w:right w:val="single" w:sz="4" w:space="0" w:color="auto"/>
            </w:tcBorders>
          </w:tcPr>
          <w:p w14:paraId="1FDE1FE9" w14:textId="77777777" w:rsidR="00931B62" w:rsidRDefault="00931B62" w:rsidP="00B12991">
            <w:pPr>
              <w:jc w:val="center"/>
              <w:rPr>
                <w:sz w:val="22"/>
                <w:szCs w:val="22"/>
              </w:rPr>
            </w:pPr>
            <w:r>
              <w:rPr>
                <w:sz w:val="22"/>
                <w:szCs w:val="22"/>
              </w:rPr>
              <w:t>-</w:t>
            </w:r>
          </w:p>
        </w:tc>
        <w:tc>
          <w:tcPr>
            <w:tcW w:w="850" w:type="dxa"/>
            <w:tcBorders>
              <w:top w:val="single" w:sz="4" w:space="0" w:color="auto"/>
              <w:left w:val="single" w:sz="4" w:space="0" w:color="auto"/>
              <w:bottom w:val="single" w:sz="4" w:space="0" w:color="auto"/>
              <w:right w:val="single" w:sz="4" w:space="0" w:color="auto"/>
            </w:tcBorders>
          </w:tcPr>
          <w:p w14:paraId="277AEC70" w14:textId="77777777" w:rsidR="00931B62" w:rsidRDefault="00931B62" w:rsidP="00B1299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14:paraId="31CD4068" w14:textId="77777777" w:rsidR="00931B62" w:rsidRDefault="00931B62" w:rsidP="00B12991">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14:paraId="2A2CA6B5" w14:textId="77777777" w:rsidR="00931B62" w:rsidRDefault="00931B62" w:rsidP="00B12991">
            <w:pPr>
              <w:jc w:val="center"/>
              <w:rPr>
                <w:sz w:val="22"/>
                <w:szCs w:val="22"/>
              </w:rPr>
            </w:pPr>
          </w:p>
        </w:tc>
        <w:tc>
          <w:tcPr>
            <w:tcW w:w="783" w:type="dxa"/>
            <w:tcBorders>
              <w:top w:val="single" w:sz="4" w:space="0" w:color="auto"/>
              <w:left w:val="single" w:sz="4" w:space="0" w:color="auto"/>
              <w:bottom w:val="single" w:sz="4" w:space="0" w:color="auto"/>
              <w:right w:val="single" w:sz="4" w:space="0" w:color="auto"/>
            </w:tcBorders>
          </w:tcPr>
          <w:p w14:paraId="0E0427D4" w14:textId="77777777" w:rsidR="00931B62" w:rsidRDefault="00931B62" w:rsidP="00B12991">
            <w:pPr>
              <w:jc w:val="center"/>
              <w:rPr>
                <w:sz w:val="22"/>
                <w:szCs w:val="22"/>
              </w:rPr>
            </w:pPr>
          </w:p>
        </w:tc>
      </w:tr>
      <w:tr w:rsidR="00931B62" w14:paraId="2D996BE2" w14:textId="77777777" w:rsidTr="00B12991">
        <w:trPr>
          <w:trHeight w:val="1358"/>
        </w:trPr>
        <w:tc>
          <w:tcPr>
            <w:tcW w:w="2876" w:type="dxa"/>
            <w:tcBorders>
              <w:top w:val="single" w:sz="4" w:space="0" w:color="auto"/>
              <w:left w:val="single" w:sz="4" w:space="0" w:color="auto"/>
              <w:bottom w:val="single" w:sz="4" w:space="0" w:color="auto"/>
              <w:right w:val="single" w:sz="4" w:space="0" w:color="auto"/>
            </w:tcBorders>
          </w:tcPr>
          <w:p w14:paraId="3DD49994" w14:textId="77777777" w:rsidR="00931B62" w:rsidRDefault="00931B62" w:rsidP="00B12991">
            <w:pPr>
              <w:rPr>
                <w:sz w:val="22"/>
                <w:szCs w:val="22"/>
              </w:rPr>
            </w:pPr>
            <w:r>
              <w:rPr>
                <w:sz w:val="22"/>
                <w:szCs w:val="22"/>
              </w:rPr>
              <w:t>Практические занятия (семинары)</w:t>
            </w:r>
          </w:p>
        </w:tc>
        <w:tc>
          <w:tcPr>
            <w:tcW w:w="1627" w:type="dxa"/>
            <w:tcBorders>
              <w:top w:val="single" w:sz="4" w:space="0" w:color="auto"/>
              <w:left w:val="single" w:sz="4" w:space="0" w:color="auto"/>
              <w:bottom w:val="single" w:sz="4" w:space="0" w:color="auto"/>
              <w:right w:val="single" w:sz="4" w:space="0" w:color="auto"/>
            </w:tcBorders>
          </w:tcPr>
          <w:p w14:paraId="20148B99" w14:textId="77777777" w:rsidR="00931B62" w:rsidRDefault="00931B62" w:rsidP="00B12991">
            <w:pPr>
              <w:jc w:val="center"/>
              <w:rPr>
                <w:sz w:val="22"/>
                <w:szCs w:val="22"/>
              </w:rPr>
            </w:pPr>
            <w:r>
              <w:rPr>
                <w:sz w:val="22"/>
                <w:szCs w:val="22"/>
              </w:rPr>
              <w:t>Текущий контроль</w:t>
            </w:r>
          </w:p>
          <w:p w14:paraId="4F3C3556" w14:textId="77777777" w:rsidR="00931B62" w:rsidRDefault="00931B62" w:rsidP="00B12991">
            <w:pPr>
              <w:jc w:val="center"/>
              <w:rPr>
                <w:sz w:val="22"/>
                <w:szCs w:val="22"/>
              </w:rPr>
            </w:pPr>
            <w:r>
              <w:rPr>
                <w:sz w:val="22"/>
                <w:szCs w:val="22"/>
              </w:rPr>
              <w:t>1-3 к/р</w:t>
            </w:r>
          </w:p>
          <w:p w14:paraId="53D70C64" w14:textId="77777777" w:rsidR="00931B62" w:rsidRDefault="00931B62" w:rsidP="00B12991">
            <w:pPr>
              <w:jc w:val="center"/>
              <w:rPr>
                <w:sz w:val="22"/>
                <w:szCs w:val="22"/>
              </w:rPr>
            </w:pPr>
            <w:r>
              <w:rPr>
                <w:sz w:val="22"/>
                <w:szCs w:val="22"/>
              </w:rPr>
              <w:t>зачет</w:t>
            </w:r>
          </w:p>
          <w:p w14:paraId="7C034499" w14:textId="77777777" w:rsidR="00931B62" w:rsidRDefault="00931B62" w:rsidP="00B12991">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14:paraId="246B8D7B" w14:textId="77777777" w:rsidR="00931B62" w:rsidRDefault="00931B62" w:rsidP="00B12991">
            <w:pPr>
              <w:jc w:val="center"/>
              <w:rPr>
                <w:sz w:val="22"/>
                <w:szCs w:val="22"/>
              </w:rPr>
            </w:pPr>
            <w:r>
              <w:rPr>
                <w:sz w:val="22"/>
                <w:szCs w:val="22"/>
              </w:rPr>
              <w:t>Текущий контроль</w:t>
            </w:r>
          </w:p>
          <w:p w14:paraId="4D1F70BD" w14:textId="77777777" w:rsidR="00931B62" w:rsidRDefault="00931B62" w:rsidP="00B12991">
            <w:pPr>
              <w:jc w:val="center"/>
              <w:rPr>
                <w:sz w:val="22"/>
                <w:szCs w:val="22"/>
              </w:rPr>
            </w:pPr>
            <w:r>
              <w:rPr>
                <w:sz w:val="22"/>
                <w:szCs w:val="22"/>
              </w:rPr>
              <w:t>1-3 к/р</w:t>
            </w:r>
          </w:p>
          <w:p w14:paraId="4A34E052" w14:textId="77777777" w:rsidR="00931B62" w:rsidRDefault="004432F1" w:rsidP="00B12991">
            <w:pPr>
              <w:jc w:val="center"/>
              <w:rPr>
                <w:sz w:val="22"/>
                <w:szCs w:val="22"/>
              </w:rPr>
            </w:pPr>
            <w:r w:rsidRPr="004432F1">
              <w:rPr>
                <w:sz w:val="22"/>
                <w:szCs w:val="22"/>
              </w:rPr>
              <w:t>Дифференцированный зачёт</w:t>
            </w:r>
          </w:p>
        </w:tc>
        <w:tc>
          <w:tcPr>
            <w:tcW w:w="850" w:type="dxa"/>
            <w:tcBorders>
              <w:top w:val="single" w:sz="4" w:space="0" w:color="auto"/>
              <w:left w:val="single" w:sz="4" w:space="0" w:color="auto"/>
              <w:bottom w:val="single" w:sz="4" w:space="0" w:color="auto"/>
              <w:right w:val="single" w:sz="4" w:space="0" w:color="auto"/>
            </w:tcBorders>
          </w:tcPr>
          <w:p w14:paraId="698E8593" w14:textId="77777777" w:rsidR="00931B62" w:rsidRDefault="00931B62" w:rsidP="00B1299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14:paraId="1BA745CD" w14:textId="77777777" w:rsidR="00931B62" w:rsidRDefault="00931B62" w:rsidP="00B12991">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14:paraId="7B2D8470" w14:textId="77777777" w:rsidR="00931B62" w:rsidRDefault="00931B62" w:rsidP="00B12991">
            <w:pPr>
              <w:jc w:val="center"/>
              <w:rPr>
                <w:sz w:val="22"/>
                <w:szCs w:val="22"/>
              </w:rPr>
            </w:pPr>
          </w:p>
        </w:tc>
        <w:tc>
          <w:tcPr>
            <w:tcW w:w="783" w:type="dxa"/>
            <w:tcBorders>
              <w:top w:val="single" w:sz="4" w:space="0" w:color="auto"/>
              <w:left w:val="single" w:sz="4" w:space="0" w:color="auto"/>
              <w:bottom w:val="single" w:sz="4" w:space="0" w:color="auto"/>
              <w:right w:val="single" w:sz="4" w:space="0" w:color="auto"/>
            </w:tcBorders>
          </w:tcPr>
          <w:p w14:paraId="1C3EBB05" w14:textId="77777777" w:rsidR="00931B62" w:rsidRDefault="00931B62" w:rsidP="00B12991">
            <w:pPr>
              <w:jc w:val="center"/>
              <w:rPr>
                <w:sz w:val="22"/>
                <w:szCs w:val="22"/>
              </w:rPr>
            </w:pPr>
          </w:p>
        </w:tc>
      </w:tr>
      <w:tr w:rsidR="00931B62" w14:paraId="3E5D069F" w14:textId="77777777" w:rsidTr="00B12991">
        <w:trPr>
          <w:trHeight w:val="304"/>
        </w:trPr>
        <w:tc>
          <w:tcPr>
            <w:tcW w:w="2876" w:type="dxa"/>
            <w:tcBorders>
              <w:top w:val="single" w:sz="4" w:space="0" w:color="auto"/>
              <w:left w:val="single" w:sz="4" w:space="0" w:color="auto"/>
              <w:bottom w:val="single" w:sz="4" w:space="0" w:color="auto"/>
              <w:right w:val="single" w:sz="4" w:space="0" w:color="auto"/>
            </w:tcBorders>
          </w:tcPr>
          <w:p w14:paraId="71CC985D" w14:textId="77777777" w:rsidR="00931B62" w:rsidRDefault="00931B62" w:rsidP="00B12991">
            <w:pPr>
              <w:rPr>
                <w:sz w:val="22"/>
                <w:szCs w:val="22"/>
              </w:rPr>
            </w:pPr>
            <w:r>
              <w:rPr>
                <w:sz w:val="22"/>
                <w:szCs w:val="22"/>
              </w:rPr>
              <w:t>ОргСРС</w:t>
            </w:r>
          </w:p>
        </w:tc>
        <w:tc>
          <w:tcPr>
            <w:tcW w:w="1627" w:type="dxa"/>
            <w:tcBorders>
              <w:top w:val="single" w:sz="4" w:space="0" w:color="auto"/>
              <w:left w:val="single" w:sz="4" w:space="0" w:color="auto"/>
              <w:bottom w:val="single" w:sz="4" w:space="0" w:color="auto"/>
              <w:right w:val="single" w:sz="4" w:space="0" w:color="auto"/>
            </w:tcBorders>
          </w:tcPr>
          <w:p w14:paraId="50FE0AC4" w14:textId="77777777" w:rsidR="00931B62" w:rsidRDefault="00931B62" w:rsidP="00B12991">
            <w:pPr>
              <w:jc w:val="center"/>
              <w:rPr>
                <w:sz w:val="22"/>
                <w:szCs w:val="22"/>
              </w:rPr>
            </w:pPr>
            <w:r>
              <w:rPr>
                <w:sz w:val="22"/>
                <w:szCs w:val="22"/>
              </w:rPr>
              <w:t xml:space="preserve">Текущий контроль  </w:t>
            </w:r>
          </w:p>
        </w:tc>
        <w:tc>
          <w:tcPr>
            <w:tcW w:w="1559" w:type="dxa"/>
            <w:tcBorders>
              <w:top w:val="single" w:sz="4" w:space="0" w:color="auto"/>
              <w:left w:val="single" w:sz="4" w:space="0" w:color="auto"/>
              <w:bottom w:val="single" w:sz="4" w:space="0" w:color="auto"/>
              <w:right w:val="single" w:sz="4" w:space="0" w:color="auto"/>
            </w:tcBorders>
          </w:tcPr>
          <w:p w14:paraId="3CEFD918" w14:textId="77777777" w:rsidR="00931B62" w:rsidRDefault="00931B62" w:rsidP="00B12991">
            <w:pPr>
              <w:jc w:val="center"/>
              <w:rPr>
                <w:sz w:val="22"/>
                <w:szCs w:val="22"/>
              </w:rPr>
            </w:pPr>
            <w:r>
              <w:rPr>
                <w:sz w:val="22"/>
                <w:szCs w:val="22"/>
              </w:rPr>
              <w:t xml:space="preserve">Текущий контроль  </w:t>
            </w:r>
          </w:p>
        </w:tc>
        <w:tc>
          <w:tcPr>
            <w:tcW w:w="850" w:type="dxa"/>
            <w:tcBorders>
              <w:top w:val="single" w:sz="4" w:space="0" w:color="auto"/>
              <w:left w:val="single" w:sz="4" w:space="0" w:color="auto"/>
              <w:bottom w:val="single" w:sz="4" w:space="0" w:color="auto"/>
              <w:right w:val="single" w:sz="4" w:space="0" w:color="auto"/>
            </w:tcBorders>
          </w:tcPr>
          <w:p w14:paraId="58684A07" w14:textId="77777777" w:rsidR="00931B62" w:rsidRDefault="00931B62" w:rsidP="00B1299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14:paraId="33ECE65B" w14:textId="77777777" w:rsidR="00931B62" w:rsidRDefault="00931B62" w:rsidP="00B12991">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14:paraId="224DF58C" w14:textId="77777777" w:rsidR="00931B62" w:rsidRDefault="00931B62" w:rsidP="00B12991">
            <w:pPr>
              <w:jc w:val="center"/>
              <w:rPr>
                <w:sz w:val="22"/>
                <w:szCs w:val="22"/>
              </w:rPr>
            </w:pPr>
          </w:p>
        </w:tc>
        <w:tc>
          <w:tcPr>
            <w:tcW w:w="783" w:type="dxa"/>
            <w:tcBorders>
              <w:top w:val="single" w:sz="4" w:space="0" w:color="auto"/>
              <w:left w:val="single" w:sz="4" w:space="0" w:color="auto"/>
              <w:bottom w:val="single" w:sz="4" w:space="0" w:color="auto"/>
              <w:right w:val="single" w:sz="4" w:space="0" w:color="auto"/>
            </w:tcBorders>
          </w:tcPr>
          <w:p w14:paraId="23D1B016" w14:textId="77777777" w:rsidR="00931B62" w:rsidRDefault="00931B62" w:rsidP="00B12991">
            <w:pPr>
              <w:rPr>
                <w:sz w:val="22"/>
                <w:szCs w:val="22"/>
              </w:rPr>
            </w:pPr>
          </w:p>
        </w:tc>
      </w:tr>
    </w:tbl>
    <w:p w14:paraId="11D3D84F" w14:textId="77777777" w:rsidR="00931B62" w:rsidRDefault="00931B62" w:rsidP="00931B62">
      <w:pPr>
        <w:jc w:val="center"/>
        <w:rPr>
          <w:b/>
          <w:bCs/>
          <w:iCs/>
        </w:rPr>
      </w:pPr>
    </w:p>
    <w:p w14:paraId="071DFA50" w14:textId="77777777" w:rsidR="00931B62" w:rsidRDefault="00931B62" w:rsidP="00931B62">
      <w:pPr>
        <w:jc w:val="center"/>
        <w:rPr>
          <w:b/>
          <w:bCs/>
          <w:iCs/>
        </w:rPr>
      </w:pPr>
      <w:r>
        <w:rPr>
          <w:b/>
          <w:bCs/>
          <w:iCs/>
        </w:rPr>
        <w:t>Текущий контроль</w:t>
      </w:r>
    </w:p>
    <w:tbl>
      <w:tblPr>
        <w:tblW w:w="9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0"/>
        <w:gridCol w:w="2412"/>
        <w:gridCol w:w="2547"/>
        <w:gridCol w:w="3213"/>
      </w:tblGrid>
      <w:tr w:rsidR="00931B62" w14:paraId="5EDBDAB1" w14:textId="77777777" w:rsidTr="00B12991">
        <w:trPr>
          <w:trHeight w:val="425"/>
        </w:trPr>
        <w:tc>
          <w:tcPr>
            <w:tcW w:w="1420" w:type="dxa"/>
            <w:vMerge w:val="restart"/>
            <w:tcBorders>
              <w:top w:val="single" w:sz="4" w:space="0" w:color="auto"/>
              <w:left w:val="single" w:sz="4" w:space="0" w:color="auto"/>
              <w:bottom w:val="single" w:sz="4" w:space="0" w:color="auto"/>
              <w:right w:val="single" w:sz="4" w:space="0" w:color="auto"/>
            </w:tcBorders>
          </w:tcPr>
          <w:p w14:paraId="2418779A" w14:textId="77777777" w:rsidR="00931B62" w:rsidRDefault="00931B62" w:rsidP="00B12991">
            <w:pPr>
              <w:jc w:val="center"/>
              <w:rPr>
                <w:sz w:val="22"/>
                <w:szCs w:val="22"/>
              </w:rPr>
            </w:pPr>
            <w:r>
              <w:rPr>
                <w:sz w:val="22"/>
                <w:szCs w:val="22"/>
              </w:rPr>
              <w:t>Форма итогового контроля</w:t>
            </w:r>
          </w:p>
        </w:tc>
        <w:tc>
          <w:tcPr>
            <w:tcW w:w="4959" w:type="dxa"/>
            <w:gridSpan w:val="2"/>
            <w:tcBorders>
              <w:top w:val="single" w:sz="4" w:space="0" w:color="auto"/>
              <w:left w:val="single" w:sz="4" w:space="0" w:color="auto"/>
              <w:bottom w:val="single" w:sz="4" w:space="0" w:color="auto"/>
              <w:right w:val="single" w:sz="4" w:space="0" w:color="auto"/>
            </w:tcBorders>
          </w:tcPr>
          <w:p w14:paraId="59B10CAF" w14:textId="77777777" w:rsidR="00931B62" w:rsidRDefault="00931B62" w:rsidP="00B12991">
            <w:pPr>
              <w:jc w:val="center"/>
              <w:rPr>
                <w:sz w:val="22"/>
                <w:szCs w:val="22"/>
              </w:rPr>
            </w:pPr>
            <w:r>
              <w:rPr>
                <w:sz w:val="22"/>
                <w:szCs w:val="22"/>
              </w:rPr>
              <w:t>Текущий контроль</w:t>
            </w:r>
          </w:p>
        </w:tc>
        <w:tc>
          <w:tcPr>
            <w:tcW w:w="3213" w:type="dxa"/>
            <w:vMerge w:val="restart"/>
            <w:tcBorders>
              <w:top w:val="single" w:sz="4" w:space="0" w:color="auto"/>
              <w:left w:val="single" w:sz="4" w:space="0" w:color="auto"/>
              <w:bottom w:val="single" w:sz="4" w:space="0" w:color="auto"/>
              <w:right w:val="single" w:sz="4" w:space="0" w:color="auto"/>
            </w:tcBorders>
          </w:tcPr>
          <w:p w14:paraId="7840892F" w14:textId="77777777" w:rsidR="00931B62" w:rsidRDefault="00931B62" w:rsidP="00B12991">
            <w:pPr>
              <w:jc w:val="center"/>
              <w:rPr>
                <w:sz w:val="22"/>
                <w:szCs w:val="22"/>
              </w:rPr>
            </w:pPr>
            <w:r>
              <w:rPr>
                <w:sz w:val="22"/>
                <w:szCs w:val="22"/>
              </w:rPr>
              <w:t>Итоговый контроль</w:t>
            </w:r>
          </w:p>
        </w:tc>
      </w:tr>
      <w:tr w:rsidR="00931B62" w14:paraId="3677EA8A" w14:textId="77777777" w:rsidTr="00B12991">
        <w:trPr>
          <w:trHeight w:val="338"/>
        </w:trPr>
        <w:tc>
          <w:tcPr>
            <w:tcW w:w="0" w:type="auto"/>
            <w:vMerge/>
            <w:tcBorders>
              <w:top w:val="single" w:sz="4" w:space="0" w:color="auto"/>
              <w:left w:val="single" w:sz="4" w:space="0" w:color="auto"/>
              <w:bottom w:val="single" w:sz="4" w:space="0" w:color="auto"/>
              <w:right w:val="single" w:sz="4" w:space="0" w:color="auto"/>
            </w:tcBorders>
            <w:vAlign w:val="center"/>
          </w:tcPr>
          <w:p w14:paraId="336193A4" w14:textId="77777777" w:rsidR="00931B62" w:rsidRDefault="00931B62" w:rsidP="00B12991">
            <w:pPr>
              <w:rPr>
                <w:sz w:val="22"/>
                <w:szCs w:val="22"/>
              </w:rPr>
            </w:pPr>
          </w:p>
        </w:tc>
        <w:tc>
          <w:tcPr>
            <w:tcW w:w="2412" w:type="dxa"/>
            <w:tcBorders>
              <w:top w:val="single" w:sz="4" w:space="0" w:color="auto"/>
              <w:left w:val="single" w:sz="4" w:space="0" w:color="auto"/>
              <w:bottom w:val="single" w:sz="4" w:space="0" w:color="auto"/>
              <w:right w:val="single" w:sz="4" w:space="0" w:color="auto"/>
            </w:tcBorders>
          </w:tcPr>
          <w:p w14:paraId="4169BE2A" w14:textId="77777777" w:rsidR="00931B62" w:rsidRDefault="00931B62" w:rsidP="00B12991">
            <w:pPr>
              <w:jc w:val="center"/>
              <w:rPr>
                <w:sz w:val="22"/>
                <w:szCs w:val="22"/>
              </w:rPr>
            </w:pPr>
            <w:r>
              <w:rPr>
                <w:sz w:val="22"/>
                <w:szCs w:val="22"/>
              </w:rPr>
              <w:t>Форма</w:t>
            </w:r>
          </w:p>
        </w:tc>
        <w:tc>
          <w:tcPr>
            <w:tcW w:w="2547" w:type="dxa"/>
            <w:tcBorders>
              <w:top w:val="single" w:sz="4" w:space="0" w:color="auto"/>
              <w:left w:val="single" w:sz="4" w:space="0" w:color="auto"/>
              <w:bottom w:val="single" w:sz="4" w:space="0" w:color="auto"/>
              <w:right w:val="single" w:sz="4" w:space="0" w:color="auto"/>
            </w:tcBorders>
          </w:tcPr>
          <w:p w14:paraId="10B124F5" w14:textId="77777777" w:rsidR="00931B62" w:rsidRDefault="00931B62" w:rsidP="00B12991">
            <w:pPr>
              <w:jc w:val="center"/>
              <w:rPr>
                <w:sz w:val="22"/>
                <w:szCs w:val="22"/>
              </w:rPr>
            </w:pPr>
            <w:r>
              <w:rPr>
                <w:sz w:val="22"/>
                <w:szCs w:val="22"/>
              </w:rPr>
              <w:t xml:space="preserve">Шкала оценивания контрольной работы </w:t>
            </w:r>
          </w:p>
          <w:p w14:paraId="76E37A5B" w14:textId="77777777" w:rsidR="00931B62" w:rsidRDefault="00931B62" w:rsidP="00B12991">
            <w:pPr>
              <w:jc w:val="center"/>
              <w:rPr>
                <w:sz w:val="22"/>
                <w:szCs w:val="22"/>
              </w:rPr>
            </w:pPr>
            <w:r>
              <w:rPr>
                <w:sz w:val="22"/>
                <w:szCs w:val="22"/>
              </w:rPr>
              <w:t>(% выполненных заданий – оценка)</w:t>
            </w:r>
          </w:p>
        </w:tc>
        <w:tc>
          <w:tcPr>
            <w:tcW w:w="0" w:type="auto"/>
            <w:vMerge/>
            <w:tcBorders>
              <w:top w:val="single" w:sz="4" w:space="0" w:color="auto"/>
              <w:left w:val="single" w:sz="4" w:space="0" w:color="auto"/>
              <w:bottom w:val="single" w:sz="4" w:space="0" w:color="auto"/>
              <w:right w:val="single" w:sz="4" w:space="0" w:color="auto"/>
            </w:tcBorders>
            <w:vAlign w:val="center"/>
          </w:tcPr>
          <w:p w14:paraId="0FD9ED79" w14:textId="77777777" w:rsidR="00931B62" w:rsidRDefault="00931B62" w:rsidP="00B12991">
            <w:pPr>
              <w:rPr>
                <w:sz w:val="22"/>
                <w:szCs w:val="22"/>
              </w:rPr>
            </w:pPr>
          </w:p>
        </w:tc>
      </w:tr>
      <w:tr w:rsidR="00931B62" w14:paraId="0F00191F" w14:textId="77777777" w:rsidTr="00B12991">
        <w:tc>
          <w:tcPr>
            <w:tcW w:w="1420" w:type="dxa"/>
            <w:tcBorders>
              <w:top w:val="single" w:sz="4" w:space="0" w:color="auto"/>
              <w:left w:val="single" w:sz="4" w:space="0" w:color="auto"/>
              <w:bottom w:val="single" w:sz="4" w:space="0" w:color="auto"/>
              <w:right w:val="single" w:sz="4" w:space="0" w:color="auto"/>
            </w:tcBorders>
          </w:tcPr>
          <w:p w14:paraId="316D70B9" w14:textId="77777777" w:rsidR="00504F0E" w:rsidRDefault="00931B62" w:rsidP="00B12991">
            <w:pPr>
              <w:rPr>
                <w:sz w:val="22"/>
                <w:szCs w:val="22"/>
              </w:rPr>
            </w:pPr>
            <w:r>
              <w:rPr>
                <w:sz w:val="22"/>
                <w:szCs w:val="22"/>
              </w:rPr>
              <w:t xml:space="preserve">Зачет </w:t>
            </w:r>
          </w:p>
          <w:p w14:paraId="4E8A32B6" w14:textId="77777777" w:rsidR="00931B62" w:rsidRDefault="00931B62" w:rsidP="00B12991">
            <w:pPr>
              <w:rPr>
                <w:sz w:val="22"/>
                <w:szCs w:val="22"/>
              </w:rPr>
            </w:pPr>
            <w:r>
              <w:rPr>
                <w:sz w:val="22"/>
                <w:szCs w:val="22"/>
              </w:rPr>
              <w:t>(1 семестр)</w:t>
            </w:r>
          </w:p>
          <w:p w14:paraId="26C8513A" w14:textId="77777777" w:rsidR="00504F0E" w:rsidRDefault="00504F0E" w:rsidP="00B12991">
            <w:pPr>
              <w:rPr>
                <w:sz w:val="22"/>
                <w:szCs w:val="22"/>
              </w:rPr>
            </w:pPr>
            <w:r>
              <w:rPr>
                <w:sz w:val="22"/>
                <w:szCs w:val="22"/>
              </w:rPr>
              <w:t>Экзамен</w:t>
            </w:r>
          </w:p>
          <w:p w14:paraId="6DE0E121" w14:textId="77777777" w:rsidR="00931B62" w:rsidRDefault="00931B62" w:rsidP="00B12991">
            <w:pPr>
              <w:rPr>
                <w:sz w:val="22"/>
                <w:szCs w:val="22"/>
              </w:rPr>
            </w:pPr>
            <w:r>
              <w:rPr>
                <w:sz w:val="22"/>
                <w:szCs w:val="22"/>
              </w:rPr>
              <w:t>(2 семестр)</w:t>
            </w:r>
          </w:p>
        </w:tc>
        <w:tc>
          <w:tcPr>
            <w:tcW w:w="2412" w:type="dxa"/>
            <w:tcBorders>
              <w:top w:val="single" w:sz="4" w:space="0" w:color="auto"/>
              <w:left w:val="single" w:sz="4" w:space="0" w:color="auto"/>
              <w:bottom w:val="single" w:sz="4" w:space="0" w:color="auto"/>
              <w:right w:val="single" w:sz="4" w:space="0" w:color="auto"/>
            </w:tcBorders>
          </w:tcPr>
          <w:p w14:paraId="67299EA1" w14:textId="77777777" w:rsidR="00931B62" w:rsidRDefault="00931B62" w:rsidP="00B12991">
            <w:pPr>
              <w:rPr>
                <w:sz w:val="22"/>
                <w:szCs w:val="22"/>
              </w:rPr>
            </w:pPr>
            <w:r>
              <w:rPr>
                <w:sz w:val="22"/>
                <w:szCs w:val="22"/>
              </w:rPr>
              <w:t>3 контрольные работы в каждом семестре</w:t>
            </w:r>
          </w:p>
        </w:tc>
        <w:tc>
          <w:tcPr>
            <w:tcW w:w="2547" w:type="dxa"/>
            <w:tcBorders>
              <w:top w:val="single" w:sz="4" w:space="0" w:color="auto"/>
              <w:left w:val="single" w:sz="4" w:space="0" w:color="auto"/>
              <w:bottom w:val="single" w:sz="4" w:space="0" w:color="auto"/>
              <w:right w:val="single" w:sz="4" w:space="0" w:color="auto"/>
            </w:tcBorders>
          </w:tcPr>
          <w:p w14:paraId="42B77934" w14:textId="77777777" w:rsidR="00931B62" w:rsidRDefault="00931B62" w:rsidP="00B12991">
            <w:pPr>
              <w:rPr>
                <w:sz w:val="22"/>
                <w:szCs w:val="22"/>
              </w:rPr>
            </w:pPr>
            <w:r>
              <w:rPr>
                <w:sz w:val="22"/>
                <w:szCs w:val="22"/>
              </w:rPr>
              <w:t>Менее 50%     «2»</w:t>
            </w:r>
          </w:p>
          <w:p w14:paraId="13B19D41" w14:textId="77777777" w:rsidR="00931B62" w:rsidRDefault="00931B62" w:rsidP="00B12991">
            <w:pPr>
              <w:rPr>
                <w:sz w:val="22"/>
                <w:szCs w:val="22"/>
              </w:rPr>
            </w:pPr>
            <w:r>
              <w:rPr>
                <w:sz w:val="22"/>
                <w:szCs w:val="22"/>
              </w:rPr>
              <w:t>50-75%            «3»</w:t>
            </w:r>
          </w:p>
          <w:p w14:paraId="1FEA8688" w14:textId="77777777" w:rsidR="00931B62" w:rsidRDefault="00931B62" w:rsidP="00B12991">
            <w:pPr>
              <w:rPr>
                <w:sz w:val="22"/>
                <w:szCs w:val="22"/>
              </w:rPr>
            </w:pPr>
            <w:r>
              <w:rPr>
                <w:sz w:val="22"/>
                <w:szCs w:val="22"/>
              </w:rPr>
              <w:t>76-99%            «4»</w:t>
            </w:r>
          </w:p>
          <w:p w14:paraId="0337C090" w14:textId="77777777" w:rsidR="00931B62" w:rsidRDefault="00931B62" w:rsidP="00B12991">
            <w:pPr>
              <w:rPr>
                <w:sz w:val="22"/>
                <w:szCs w:val="22"/>
              </w:rPr>
            </w:pPr>
            <w:r>
              <w:rPr>
                <w:sz w:val="22"/>
                <w:szCs w:val="22"/>
              </w:rPr>
              <w:t>100%                «5»</w:t>
            </w:r>
          </w:p>
        </w:tc>
        <w:tc>
          <w:tcPr>
            <w:tcW w:w="3213" w:type="dxa"/>
            <w:tcBorders>
              <w:top w:val="single" w:sz="4" w:space="0" w:color="auto"/>
              <w:left w:val="single" w:sz="4" w:space="0" w:color="auto"/>
              <w:bottom w:val="single" w:sz="4" w:space="0" w:color="auto"/>
              <w:right w:val="single" w:sz="4" w:space="0" w:color="auto"/>
            </w:tcBorders>
          </w:tcPr>
          <w:p w14:paraId="0CE30DC9" w14:textId="77777777" w:rsidR="00931B62" w:rsidRDefault="00931B62" w:rsidP="00B12991">
            <w:pPr>
              <w:rPr>
                <w:sz w:val="22"/>
                <w:szCs w:val="22"/>
              </w:rPr>
            </w:pPr>
            <w:r>
              <w:rPr>
                <w:sz w:val="22"/>
                <w:szCs w:val="22"/>
              </w:rPr>
              <w:t>Менее 50%     «2»</w:t>
            </w:r>
          </w:p>
          <w:p w14:paraId="7D9497B5" w14:textId="77777777" w:rsidR="00931B62" w:rsidRDefault="00931B62" w:rsidP="00B12991">
            <w:pPr>
              <w:rPr>
                <w:sz w:val="22"/>
                <w:szCs w:val="22"/>
              </w:rPr>
            </w:pPr>
            <w:r>
              <w:rPr>
                <w:sz w:val="22"/>
                <w:szCs w:val="22"/>
              </w:rPr>
              <w:t>50-75%            «3»</w:t>
            </w:r>
          </w:p>
          <w:p w14:paraId="488CFAB9" w14:textId="77777777" w:rsidR="00931B62" w:rsidRDefault="00931B62" w:rsidP="00B12991">
            <w:pPr>
              <w:rPr>
                <w:sz w:val="22"/>
                <w:szCs w:val="22"/>
              </w:rPr>
            </w:pPr>
            <w:r>
              <w:rPr>
                <w:sz w:val="22"/>
                <w:szCs w:val="22"/>
              </w:rPr>
              <w:t>76-99%            «4»</w:t>
            </w:r>
          </w:p>
          <w:p w14:paraId="637B5F33" w14:textId="77777777" w:rsidR="00931B62" w:rsidRDefault="00931B62" w:rsidP="00B12991">
            <w:pPr>
              <w:rPr>
                <w:sz w:val="22"/>
                <w:szCs w:val="22"/>
              </w:rPr>
            </w:pPr>
            <w:r>
              <w:rPr>
                <w:sz w:val="22"/>
                <w:szCs w:val="22"/>
              </w:rPr>
              <w:t>100%                «5»</w:t>
            </w:r>
          </w:p>
        </w:tc>
      </w:tr>
    </w:tbl>
    <w:p w14:paraId="11D07BD4" w14:textId="77777777" w:rsidR="00931B62" w:rsidRDefault="00931B62" w:rsidP="00931B62">
      <w:pPr>
        <w:rPr>
          <w:b/>
        </w:rPr>
      </w:pPr>
    </w:p>
    <w:sectPr w:rsidR="00931B62" w:rsidSect="0090362A">
      <w:headerReference w:type="even" r:id="rId8"/>
      <w:headerReference w:type="default" r:id="rId9"/>
      <w:footerReference w:type="even" r:id="rId10"/>
      <w:footerReference w:type="default" r:id="rId1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56CBE" w14:textId="77777777" w:rsidR="00716B1C" w:rsidRDefault="00716B1C" w:rsidP="00730E46">
      <w:r>
        <w:separator/>
      </w:r>
    </w:p>
  </w:endnote>
  <w:endnote w:type="continuationSeparator" w:id="0">
    <w:p w14:paraId="6CA50247" w14:textId="77777777" w:rsidR="00716B1C" w:rsidRDefault="00716B1C" w:rsidP="00730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CE2C7" w14:textId="77777777" w:rsidR="00716B1C" w:rsidRDefault="00716B1C" w:rsidP="0030194F">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4E74DFFB" w14:textId="77777777" w:rsidR="00716B1C" w:rsidRDefault="00716B1C" w:rsidP="0030194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DEBD9" w14:textId="77777777" w:rsidR="00716B1C" w:rsidRDefault="00716B1C" w:rsidP="0030194F">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3802B7" w14:textId="77777777" w:rsidR="00716B1C" w:rsidRDefault="00716B1C" w:rsidP="00730E46">
      <w:r>
        <w:separator/>
      </w:r>
    </w:p>
  </w:footnote>
  <w:footnote w:type="continuationSeparator" w:id="0">
    <w:p w14:paraId="33E31A5F" w14:textId="77777777" w:rsidR="00716B1C" w:rsidRDefault="00716B1C" w:rsidP="00730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811AA" w14:textId="77777777" w:rsidR="00716B1C" w:rsidRDefault="00716B1C" w:rsidP="0030194F">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20A5E0E" w14:textId="77777777" w:rsidR="00716B1C" w:rsidRDefault="00716B1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ECA68" w14:textId="77777777" w:rsidR="00716B1C" w:rsidRDefault="00716B1C">
    <w:pPr>
      <w:pStyle w:val="a3"/>
      <w:jc w:val="center"/>
    </w:pPr>
  </w:p>
  <w:p w14:paraId="5E87D91D" w14:textId="77777777" w:rsidR="00716B1C" w:rsidRDefault="00716B1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5"/>
    <w:lvl w:ilvl="0">
      <w:start w:val="1"/>
      <w:numFmt w:val="bullet"/>
      <w:lvlText w:val=""/>
      <w:lvlJc w:val="left"/>
      <w:pPr>
        <w:tabs>
          <w:tab w:val="num" w:pos="720"/>
        </w:tabs>
        <w:ind w:left="720" w:hanging="360"/>
      </w:pPr>
      <w:rPr>
        <w:rFonts w:ascii="Wingdings" w:hAnsi="Wingdings" w:cs="Wingdings" w:hint="default"/>
        <w:color w:val="000000"/>
        <w:sz w:val="28"/>
        <w:szCs w:val="28"/>
      </w:rPr>
    </w:lvl>
  </w:abstractNum>
  <w:abstractNum w:abstractNumId="1" w15:restartNumberingAfterBreak="0">
    <w:nsid w:val="00000003"/>
    <w:multiLevelType w:val="singleLevel"/>
    <w:tmpl w:val="00000003"/>
    <w:name w:val="WW8Num3"/>
    <w:lvl w:ilvl="0">
      <w:start w:val="1"/>
      <w:numFmt w:val="bullet"/>
      <w:lvlText w:val=""/>
      <w:lvlJc w:val="left"/>
      <w:pPr>
        <w:tabs>
          <w:tab w:val="num" w:pos="567"/>
        </w:tabs>
        <w:ind w:left="567" w:hanging="567"/>
      </w:pPr>
      <w:rPr>
        <w:rFonts w:ascii="Symbol" w:hAnsi="Symbol"/>
      </w:rPr>
    </w:lvl>
  </w:abstractNum>
  <w:abstractNum w:abstractNumId="2" w15:restartNumberingAfterBreak="0">
    <w:nsid w:val="00000005"/>
    <w:multiLevelType w:val="singleLevel"/>
    <w:tmpl w:val="00000005"/>
    <w:name w:val="WW8Num6"/>
    <w:lvl w:ilvl="0">
      <w:start w:val="1"/>
      <w:numFmt w:val="bullet"/>
      <w:lvlText w:val=""/>
      <w:lvlJc w:val="left"/>
      <w:pPr>
        <w:tabs>
          <w:tab w:val="num" w:pos="567"/>
        </w:tabs>
        <w:ind w:left="567" w:hanging="567"/>
      </w:pPr>
      <w:rPr>
        <w:rFonts w:ascii="Symbol" w:hAnsi="Symbol"/>
      </w:rPr>
    </w:lvl>
  </w:abstractNum>
  <w:abstractNum w:abstractNumId="3" w15:restartNumberingAfterBreak="0">
    <w:nsid w:val="20190642"/>
    <w:multiLevelType w:val="hybridMultilevel"/>
    <w:tmpl w:val="FC1C4B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FE11964"/>
    <w:multiLevelType w:val="hybridMultilevel"/>
    <w:tmpl w:val="42D2C3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6CE3AD5"/>
    <w:multiLevelType w:val="hybridMultilevel"/>
    <w:tmpl w:val="AB94E35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3C717921"/>
    <w:multiLevelType w:val="hybridMultilevel"/>
    <w:tmpl w:val="B5120C92"/>
    <w:lvl w:ilvl="0" w:tplc="C22A7C5A">
      <w:start w:val="1"/>
      <w:numFmt w:val="decimal"/>
      <w:lvlText w:val="%1."/>
      <w:lvlJc w:val="left"/>
      <w:pPr>
        <w:tabs>
          <w:tab w:val="num" w:pos="720"/>
        </w:tabs>
        <w:ind w:left="720" w:hanging="360"/>
      </w:pPr>
      <w:rPr>
        <w:rFonts w:ascii="Times New Roman" w:eastAsia="Calibri" w:hAnsi="Times New Roman" w:cs="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4F4A0D7D"/>
    <w:multiLevelType w:val="hybridMultilevel"/>
    <w:tmpl w:val="83889FB6"/>
    <w:lvl w:ilvl="0" w:tplc="876CA0F0">
      <w:start w:val="1"/>
      <w:numFmt w:val="decimal"/>
      <w:lvlText w:val="%1."/>
      <w:lvlJc w:val="left"/>
      <w:pPr>
        <w:ind w:left="720" w:hanging="360"/>
      </w:pPr>
      <w:rPr>
        <w:rFonts w:eastAsia="Times New Roma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DB94A0E"/>
    <w:multiLevelType w:val="hybridMultilevel"/>
    <w:tmpl w:val="0BAAD2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6A8547E7"/>
    <w:multiLevelType w:val="hybridMultilevel"/>
    <w:tmpl w:val="5D0C008C"/>
    <w:lvl w:ilvl="0" w:tplc="470E5B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3392B40"/>
    <w:multiLevelType w:val="hybridMultilevel"/>
    <w:tmpl w:val="DD6C1442"/>
    <w:lvl w:ilvl="0" w:tplc="FE98AFFA">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15:restartNumberingAfterBreak="0">
    <w:nsid w:val="7A2B0E42"/>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2" w15:restartNumberingAfterBreak="0">
    <w:nsid w:val="7ACB0A25"/>
    <w:multiLevelType w:val="hybridMultilevel"/>
    <w:tmpl w:val="1428C066"/>
    <w:lvl w:ilvl="0" w:tplc="FE98AFFA">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16cid:durableId="1589193406">
    <w:abstractNumId w:val="11"/>
  </w:num>
  <w:num w:numId="2" w16cid:durableId="1268467943">
    <w:abstractNumId w:val="10"/>
  </w:num>
  <w:num w:numId="3" w16cid:durableId="1460764538">
    <w:abstractNumId w:val="6"/>
  </w:num>
  <w:num w:numId="4" w16cid:durableId="759984492">
    <w:abstractNumId w:val="5"/>
  </w:num>
  <w:num w:numId="5" w16cid:durableId="1387218427">
    <w:abstractNumId w:val="12"/>
  </w:num>
  <w:num w:numId="6" w16cid:durableId="86776007">
    <w:abstractNumId w:val="8"/>
  </w:num>
  <w:num w:numId="7" w16cid:durableId="375855941">
    <w:abstractNumId w:val="7"/>
  </w:num>
  <w:num w:numId="8" w16cid:durableId="479813175">
    <w:abstractNumId w:val="4"/>
  </w:num>
  <w:num w:numId="9" w16cid:durableId="144666172">
    <w:abstractNumId w:val="3"/>
  </w:num>
  <w:num w:numId="10" w16cid:durableId="192424919">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E46"/>
    <w:rsid w:val="000110BA"/>
    <w:rsid w:val="0001674A"/>
    <w:rsid w:val="0002664E"/>
    <w:rsid w:val="00027480"/>
    <w:rsid w:val="00030C91"/>
    <w:rsid w:val="00035652"/>
    <w:rsid w:val="000379BB"/>
    <w:rsid w:val="00043152"/>
    <w:rsid w:val="00051FA3"/>
    <w:rsid w:val="000548D5"/>
    <w:rsid w:val="00055DB9"/>
    <w:rsid w:val="0006260A"/>
    <w:rsid w:val="00064057"/>
    <w:rsid w:val="00065FBF"/>
    <w:rsid w:val="00066E07"/>
    <w:rsid w:val="0006758A"/>
    <w:rsid w:val="000733C9"/>
    <w:rsid w:val="00075D8D"/>
    <w:rsid w:val="00083A27"/>
    <w:rsid w:val="0008592E"/>
    <w:rsid w:val="00093BC1"/>
    <w:rsid w:val="000966F5"/>
    <w:rsid w:val="000A1D52"/>
    <w:rsid w:val="000A2301"/>
    <w:rsid w:val="000A2F83"/>
    <w:rsid w:val="000D4AAE"/>
    <w:rsid w:val="000E1AB0"/>
    <w:rsid w:val="000E2CBB"/>
    <w:rsid w:val="000E55DB"/>
    <w:rsid w:val="000F46A2"/>
    <w:rsid w:val="000F4CBD"/>
    <w:rsid w:val="000F6CAB"/>
    <w:rsid w:val="00100F15"/>
    <w:rsid w:val="001010BB"/>
    <w:rsid w:val="00104648"/>
    <w:rsid w:val="00105365"/>
    <w:rsid w:val="00113D38"/>
    <w:rsid w:val="00115B62"/>
    <w:rsid w:val="00125970"/>
    <w:rsid w:val="001358C8"/>
    <w:rsid w:val="0013633C"/>
    <w:rsid w:val="0014374A"/>
    <w:rsid w:val="00151D62"/>
    <w:rsid w:val="00154D6E"/>
    <w:rsid w:val="00173FEA"/>
    <w:rsid w:val="001907E9"/>
    <w:rsid w:val="00195BF3"/>
    <w:rsid w:val="0019606F"/>
    <w:rsid w:val="001A2E8E"/>
    <w:rsid w:val="001B0981"/>
    <w:rsid w:val="001B20CA"/>
    <w:rsid w:val="001C0AC4"/>
    <w:rsid w:val="001C50A5"/>
    <w:rsid w:val="001D236A"/>
    <w:rsid w:val="001D5739"/>
    <w:rsid w:val="001D7361"/>
    <w:rsid w:val="001E0A61"/>
    <w:rsid w:val="001E2B6F"/>
    <w:rsid w:val="00200DE7"/>
    <w:rsid w:val="00213ECB"/>
    <w:rsid w:val="002212A9"/>
    <w:rsid w:val="00224CAD"/>
    <w:rsid w:val="00242B7E"/>
    <w:rsid w:val="00243F6E"/>
    <w:rsid w:val="00244EB0"/>
    <w:rsid w:val="002450A7"/>
    <w:rsid w:val="00246761"/>
    <w:rsid w:val="00250A7B"/>
    <w:rsid w:val="002524B4"/>
    <w:rsid w:val="002563C9"/>
    <w:rsid w:val="002600CD"/>
    <w:rsid w:val="00266983"/>
    <w:rsid w:val="00270644"/>
    <w:rsid w:val="00277292"/>
    <w:rsid w:val="002811AA"/>
    <w:rsid w:val="002941C6"/>
    <w:rsid w:val="00294EFA"/>
    <w:rsid w:val="002A41DC"/>
    <w:rsid w:val="002A46A3"/>
    <w:rsid w:val="002A4CC3"/>
    <w:rsid w:val="002B0245"/>
    <w:rsid w:val="002B5DBD"/>
    <w:rsid w:val="002C27BB"/>
    <w:rsid w:val="002C5693"/>
    <w:rsid w:val="002D0FAE"/>
    <w:rsid w:val="002D1845"/>
    <w:rsid w:val="002D2C74"/>
    <w:rsid w:val="002D561B"/>
    <w:rsid w:val="002D7037"/>
    <w:rsid w:val="002D7FB3"/>
    <w:rsid w:val="002E0668"/>
    <w:rsid w:val="002E124A"/>
    <w:rsid w:val="002E5477"/>
    <w:rsid w:val="002F4122"/>
    <w:rsid w:val="0030194F"/>
    <w:rsid w:val="00301992"/>
    <w:rsid w:val="00301A11"/>
    <w:rsid w:val="00303267"/>
    <w:rsid w:val="00304672"/>
    <w:rsid w:val="00307C9D"/>
    <w:rsid w:val="003179F3"/>
    <w:rsid w:val="0032026F"/>
    <w:rsid w:val="00324F91"/>
    <w:rsid w:val="00326EA2"/>
    <w:rsid w:val="003310C6"/>
    <w:rsid w:val="00336302"/>
    <w:rsid w:val="00340133"/>
    <w:rsid w:val="00343103"/>
    <w:rsid w:val="0034591B"/>
    <w:rsid w:val="0035361B"/>
    <w:rsid w:val="00354521"/>
    <w:rsid w:val="003674B3"/>
    <w:rsid w:val="00374DB6"/>
    <w:rsid w:val="00376352"/>
    <w:rsid w:val="00376CDF"/>
    <w:rsid w:val="00376FD4"/>
    <w:rsid w:val="003808C9"/>
    <w:rsid w:val="0039091F"/>
    <w:rsid w:val="003A2451"/>
    <w:rsid w:val="003B5DA3"/>
    <w:rsid w:val="003C6E7E"/>
    <w:rsid w:val="003D02C0"/>
    <w:rsid w:val="003D49B6"/>
    <w:rsid w:val="003D4CA6"/>
    <w:rsid w:val="003D5B32"/>
    <w:rsid w:val="003D6CF2"/>
    <w:rsid w:val="003E21F7"/>
    <w:rsid w:val="003F460F"/>
    <w:rsid w:val="003F62C2"/>
    <w:rsid w:val="003F7104"/>
    <w:rsid w:val="00422CDD"/>
    <w:rsid w:val="00433597"/>
    <w:rsid w:val="00434988"/>
    <w:rsid w:val="00442B09"/>
    <w:rsid w:val="004432F1"/>
    <w:rsid w:val="00453B95"/>
    <w:rsid w:val="00455D22"/>
    <w:rsid w:val="004619C1"/>
    <w:rsid w:val="00466452"/>
    <w:rsid w:val="00467791"/>
    <w:rsid w:val="00496207"/>
    <w:rsid w:val="004A142B"/>
    <w:rsid w:val="004A5382"/>
    <w:rsid w:val="004A687D"/>
    <w:rsid w:val="004B55C2"/>
    <w:rsid w:val="004C0A32"/>
    <w:rsid w:val="004C26DE"/>
    <w:rsid w:val="004C39F4"/>
    <w:rsid w:val="004C4D70"/>
    <w:rsid w:val="004C5F32"/>
    <w:rsid w:val="004E45EF"/>
    <w:rsid w:val="004E73A3"/>
    <w:rsid w:val="004F02B1"/>
    <w:rsid w:val="004F69A2"/>
    <w:rsid w:val="004F7BD9"/>
    <w:rsid w:val="00504F0E"/>
    <w:rsid w:val="00510DD5"/>
    <w:rsid w:val="00513BAF"/>
    <w:rsid w:val="00514ACB"/>
    <w:rsid w:val="00517093"/>
    <w:rsid w:val="00541206"/>
    <w:rsid w:val="0054515C"/>
    <w:rsid w:val="00553230"/>
    <w:rsid w:val="00554E88"/>
    <w:rsid w:val="00555BD9"/>
    <w:rsid w:val="00557C40"/>
    <w:rsid w:val="00566D80"/>
    <w:rsid w:val="00573165"/>
    <w:rsid w:val="005827B7"/>
    <w:rsid w:val="005830EC"/>
    <w:rsid w:val="00597442"/>
    <w:rsid w:val="005B2FA0"/>
    <w:rsid w:val="005B7949"/>
    <w:rsid w:val="005C2FA2"/>
    <w:rsid w:val="005D048D"/>
    <w:rsid w:val="005D283C"/>
    <w:rsid w:val="005D2A98"/>
    <w:rsid w:val="005E10C2"/>
    <w:rsid w:val="005E1772"/>
    <w:rsid w:val="005E749A"/>
    <w:rsid w:val="005F3CF5"/>
    <w:rsid w:val="00601C62"/>
    <w:rsid w:val="00602B53"/>
    <w:rsid w:val="006072EC"/>
    <w:rsid w:val="00607368"/>
    <w:rsid w:val="006139A0"/>
    <w:rsid w:val="00630558"/>
    <w:rsid w:val="006369B3"/>
    <w:rsid w:val="00640A82"/>
    <w:rsid w:val="00647831"/>
    <w:rsid w:val="0066787A"/>
    <w:rsid w:val="00671929"/>
    <w:rsid w:val="006733C9"/>
    <w:rsid w:val="00676339"/>
    <w:rsid w:val="00681551"/>
    <w:rsid w:val="00686F47"/>
    <w:rsid w:val="00690759"/>
    <w:rsid w:val="00694EEA"/>
    <w:rsid w:val="00696BE5"/>
    <w:rsid w:val="006A377F"/>
    <w:rsid w:val="006A674A"/>
    <w:rsid w:val="006B6FDC"/>
    <w:rsid w:val="006C0017"/>
    <w:rsid w:val="006C6275"/>
    <w:rsid w:val="006C7829"/>
    <w:rsid w:val="006D5E93"/>
    <w:rsid w:val="006F4C3B"/>
    <w:rsid w:val="006F55B5"/>
    <w:rsid w:val="00700696"/>
    <w:rsid w:val="00701B1B"/>
    <w:rsid w:val="007048BC"/>
    <w:rsid w:val="00704F8F"/>
    <w:rsid w:val="00715A52"/>
    <w:rsid w:val="00716B1C"/>
    <w:rsid w:val="00723B58"/>
    <w:rsid w:val="00725897"/>
    <w:rsid w:val="00725BA5"/>
    <w:rsid w:val="00730E46"/>
    <w:rsid w:val="0073384B"/>
    <w:rsid w:val="007463D3"/>
    <w:rsid w:val="007530F8"/>
    <w:rsid w:val="007568B6"/>
    <w:rsid w:val="00761AC8"/>
    <w:rsid w:val="0077475A"/>
    <w:rsid w:val="007747EF"/>
    <w:rsid w:val="007814CE"/>
    <w:rsid w:val="00791D85"/>
    <w:rsid w:val="00795280"/>
    <w:rsid w:val="007A6171"/>
    <w:rsid w:val="007B1C49"/>
    <w:rsid w:val="007B48D2"/>
    <w:rsid w:val="007B57A1"/>
    <w:rsid w:val="007B6D47"/>
    <w:rsid w:val="007C0F54"/>
    <w:rsid w:val="007C0FEC"/>
    <w:rsid w:val="007C43DB"/>
    <w:rsid w:val="007C4557"/>
    <w:rsid w:val="007C5613"/>
    <w:rsid w:val="007D4B39"/>
    <w:rsid w:val="007E3584"/>
    <w:rsid w:val="007F0361"/>
    <w:rsid w:val="007F2F1C"/>
    <w:rsid w:val="007F3BCC"/>
    <w:rsid w:val="007F6959"/>
    <w:rsid w:val="007F7DE8"/>
    <w:rsid w:val="008062BE"/>
    <w:rsid w:val="00806718"/>
    <w:rsid w:val="0081573F"/>
    <w:rsid w:val="0081656D"/>
    <w:rsid w:val="0081685C"/>
    <w:rsid w:val="00824829"/>
    <w:rsid w:val="00825C6C"/>
    <w:rsid w:val="008361AA"/>
    <w:rsid w:val="00840484"/>
    <w:rsid w:val="00841E47"/>
    <w:rsid w:val="008472F2"/>
    <w:rsid w:val="0085188B"/>
    <w:rsid w:val="0085356D"/>
    <w:rsid w:val="008559E3"/>
    <w:rsid w:val="00855BE8"/>
    <w:rsid w:val="00865407"/>
    <w:rsid w:val="00867C20"/>
    <w:rsid w:val="0087627A"/>
    <w:rsid w:val="0088497C"/>
    <w:rsid w:val="00885FD7"/>
    <w:rsid w:val="00893F5E"/>
    <w:rsid w:val="00894048"/>
    <w:rsid w:val="008A4D8D"/>
    <w:rsid w:val="008A69A7"/>
    <w:rsid w:val="008B0599"/>
    <w:rsid w:val="008C06FD"/>
    <w:rsid w:val="008C13E0"/>
    <w:rsid w:val="008C45EF"/>
    <w:rsid w:val="008C596E"/>
    <w:rsid w:val="008D4E25"/>
    <w:rsid w:val="008D6E38"/>
    <w:rsid w:val="008E3EEB"/>
    <w:rsid w:val="008E6FE5"/>
    <w:rsid w:val="008E7212"/>
    <w:rsid w:val="008F0EB6"/>
    <w:rsid w:val="008F5BD3"/>
    <w:rsid w:val="0090362A"/>
    <w:rsid w:val="0092549B"/>
    <w:rsid w:val="00926B29"/>
    <w:rsid w:val="0092778D"/>
    <w:rsid w:val="00931B62"/>
    <w:rsid w:val="009364D0"/>
    <w:rsid w:val="009411F9"/>
    <w:rsid w:val="009442E6"/>
    <w:rsid w:val="00944E5B"/>
    <w:rsid w:val="00951DA4"/>
    <w:rsid w:val="009535BC"/>
    <w:rsid w:val="0096021E"/>
    <w:rsid w:val="00964CDB"/>
    <w:rsid w:val="0096621A"/>
    <w:rsid w:val="00973FC7"/>
    <w:rsid w:val="00982584"/>
    <w:rsid w:val="009872EB"/>
    <w:rsid w:val="0099362F"/>
    <w:rsid w:val="009A415E"/>
    <w:rsid w:val="009A4A16"/>
    <w:rsid w:val="009A603F"/>
    <w:rsid w:val="009C4BBC"/>
    <w:rsid w:val="009D64EA"/>
    <w:rsid w:val="009D7A63"/>
    <w:rsid w:val="009F4604"/>
    <w:rsid w:val="009F6C5F"/>
    <w:rsid w:val="00A01D34"/>
    <w:rsid w:val="00A02D0F"/>
    <w:rsid w:val="00A07FC0"/>
    <w:rsid w:val="00A10D0D"/>
    <w:rsid w:val="00A116CA"/>
    <w:rsid w:val="00A13939"/>
    <w:rsid w:val="00A13FBA"/>
    <w:rsid w:val="00A214EE"/>
    <w:rsid w:val="00A370AF"/>
    <w:rsid w:val="00A413F5"/>
    <w:rsid w:val="00A438A6"/>
    <w:rsid w:val="00A45493"/>
    <w:rsid w:val="00A47A1B"/>
    <w:rsid w:val="00A47FE2"/>
    <w:rsid w:val="00A541FA"/>
    <w:rsid w:val="00A65CBD"/>
    <w:rsid w:val="00A777D7"/>
    <w:rsid w:val="00A821D7"/>
    <w:rsid w:val="00A9348F"/>
    <w:rsid w:val="00A9632F"/>
    <w:rsid w:val="00AA01FC"/>
    <w:rsid w:val="00AA698B"/>
    <w:rsid w:val="00AA7467"/>
    <w:rsid w:val="00AB3F8E"/>
    <w:rsid w:val="00AC2188"/>
    <w:rsid w:val="00AC5700"/>
    <w:rsid w:val="00AD0533"/>
    <w:rsid w:val="00AD5779"/>
    <w:rsid w:val="00AD58F0"/>
    <w:rsid w:val="00AE19D0"/>
    <w:rsid w:val="00AE1F41"/>
    <w:rsid w:val="00AE21E8"/>
    <w:rsid w:val="00AE5002"/>
    <w:rsid w:val="00AF07C8"/>
    <w:rsid w:val="00AF4237"/>
    <w:rsid w:val="00B0061D"/>
    <w:rsid w:val="00B02005"/>
    <w:rsid w:val="00B12991"/>
    <w:rsid w:val="00B16041"/>
    <w:rsid w:val="00B24884"/>
    <w:rsid w:val="00B26430"/>
    <w:rsid w:val="00B32156"/>
    <w:rsid w:val="00B45490"/>
    <w:rsid w:val="00B45AC6"/>
    <w:rsid w:val="00B50073"/>
    <w:rsid w:val="00B50286"/>
    <w:rsid w:val="00B60B4C"/>
    <w:rsid w:val="00B66000"/>
    <w:rsid w:val="00B805C4"/>
    <w:rsid w:val="00B8170F"/>
    <w:rsid w:val="00B91580"/>
    <w:rsid w:val="00B935B4"/>
    <w:rsid w:val="00B94710"/>
    <w:rsid w:val="00B97AE2"/>
    <w:rsid w:val="00BA0A5E"/>
    <w:rsid w:val="00BA6CC4"/>
    <w:rsid w:val="00BB2C30"/>
    <w:rsid w:val="00BC653B"/>
    <w:rsid w:val="00BD46F5"/>
    <w:rsid w:val="00BD55EF"/>
    <w:rsid w:val="00BD7939"/>
    <w:rsid w:val="00BE6459"/>
    <w:rsid w:val="00BE6A64"/>
    <w:rsid w:val="00C14342"/>
    <w:rsid w:val="00C16384"/>
    <w:rsid w:val="00C2028F"/>
    <w:rsid w:val="00C2074B"/>
    <w:rsid w:val="00C222EA"/>
    <w:rsid w:val="00C23156"/>
    <w:rsid w:val="00C458FC"/>
    <w:rsid w:val="00C508AB"/>
    <w:rsid w:val="00C634A5"/>
    <w:rsid w:val="00C703DD"/>
    <w:rsid w:val="00C729C1"/>
    <w:rsid w:val="00C73D32"/>
    <w:rsid w:val="00C82219"/>
    <w:rsid w:val="00C84928"/>
    <w:rsid w:val="00C851CC"/>
    <w:rsid w:val="00C85ABC"/>
    <w:rsid w:val="00C863D1"/>
    <w:rsid w:val="00C91DAE"/>
    <w:rsid w:val="00CA19C5"/>
    <w:rsid w:val="00CA7A13"/>
    <w:rsid w:val="00CB00E8"/>
    <w:rsid w:val="00CB0FEE"/>
    <w:rsid w:val="00CC3E91"/>
    <w:rsid w:val="00CD1038"/>
    <w:rsid w:val="00CD27BD"/>
    <w:rsid w:val="00CD5319"/>
    <w:rsid w:val="00CD7C33"/>
    <w:rsid w:val="00CF21A8"/>
    <w:rsid w:val="00CF516B"/>
    <w:rsid w:val="00CF7F73"/>
    <w:rsid w:val="00D11758"/>
    <w:rsid w:val="00D17327"/>
    <w:rsid w:val="00D214F8"/>
    <w:rsid w:val="00D215FA"/>
    <w:rsid w:val="00D24967"/>
    <w:rsid w:val="00D25D98"/>
    <w:rsid w:val="00D31846"/>
    <w:rsid w:val="00D3275C"/>
    <w:rsid w:val="00D417A2"/>
    <w:rsid w:val="00D64550"/>
    <w:rsid w:val="00D87741"/>
    <w:rsid w:val="00D87B70"/>
    <w:rsid w:val="00D92AA3"/>
    <w:rsid w:val="00D97DFF"/>
    <w:rsid w:val="00DA2E47"/>
    <w:rsid w:val="00DB7C0B"/>
    <w:rsid w:val="00DD7F99"/>
    <w:rsid w:val="00DE09D6"/>
    <w:rsid w:val="00DE13A6"/>
    <w:rsid w:val="00DE2386"/>
    <w:rsid w:val="00DF0364"/>
    <w:rsid w:val="00DF0564"/>
    <w:rsid w:val="00DF1291"/>
    <w:rsid w:val="00DF296D"/>
    <w:rsid w:val="00DF4F7C"/>
    <w:rsid w:val="00E078E8"/>
    <w:rsid w:val="00E10E28"/>
    <w:rsid w:val="00E12C60"/>
    <w:rsid w:val="00E14586"/>
    <w:rsid w:val="00E21433"/>
    <w:rsid w:val="00E27A87"/>
    <w:rsid w:val="00E33E96"/>
    <w:rsid w:val="00E51F47"/>
    <w:rsid w:val="00E5219D"/>
    <w:rsid w:val="00E57C94"/>
    <w:rsid w:val="00E619D2"/>
    <w:rsid w:val="00E61A88"/>
    <w:rsid w:val="00E61F2C"/>
    <w:rsid w:val="00E65402"/>
    <w:rsid w:val="00E665C7"/>
    <w:rsid w:val="00E730A9"/>
    <w:rsid w:val="00E83590"/>
    <w:rsid w:val="00E83DB4"/>
    <w:rsid w:val="00E94B73"/>
    <w:rsid w:val="00E95DC3"/>
    <w:rsid w:val="00E96782"/>
    <w:rsid w:val="00EA061A"/>
    <w:rsid w:val="00EA164A"/>
    <w:rsid w:val="00EA40D3"/>
    <w:rsid w:val="00EB0B61"/>
    <w:rsid w:val="00EB2D0C"/>
    <w:rsid w:val="00EB4518"/>
    <w:rsid w:val="00EB6D5D"/>
    <w:rsid w:val="00ED10F6"/>
    <w:rsid w:val="00ED5527"/>
    <w:rsid w:val="00ED768C"/>
    <w:rsid w:val="00EE2E89"/>
    <w:rsid w:val="00EE49F7"/>
    <w:rsid w:val="00EE6EE3"/>
    <w:rsid w:val="00EF47A3"/>
    <w:rsid w:val="00F02636"/>
    <w:rsid w:val="00F07472"/>
    <w:rsid w:val="00F20C6D"/>
    <w:rsid w:val="00F26004"/>
    <w:rsid w:val="00F36364"/>
    <w:rsid w:val="00F460F3"/>
    <w:rsid w:val="00F50A45"/>
    <w:rsid w:val="00F54CFF"/>
    <w:rsid w:val="00F61B17"/>
    <w:rsid w:val="00F63383"/>
    <w:rsid w:val="00F651E2"/>
    <w:rsid w:val="00F80080"/>
    <w:rsid w:val="00F81C8A"/>
    <w:rsid w:val="00F82A5F"/>
    <w:rsid w:val="00F835AD"/>
    <w:rsid w:val="00F85BF0"/>
    <w:rsid w:val="00F85DC9"/>
    <w:rsid w:val="00F86E52"/>
    <w:rsid w:val="00F957AA"/>
    <w:rsid w:val="00FA3D96"/>
    <w:rsid w:val="00FA52AE"/>
    <w:rsid w:val="00FC0620"/>
    <w:rsid w:val="00FC1B5C"/>
    <w:rsid w:val="00FC46E9"/>
    <w:rsid w:val="00FC48CF"/>
    <w:rsid w:val="00FC5289"/>
    <w:rsid w:val="00FC6284"/>
    <w:rsid w:val="00FD71B9"/>
    <w:rsid w:val="00FF746D"/>
    <w:rsid w:val="00FF79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55701"/>
  <w15:chartTrackingRefBased/>
  <w15:docId w15:val="{0B2F5CE9-8A61-44B2-BFB0-0A061017B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4ACB"/>
    <w:rPr>
      <w:rFonts w:ascii="Times New Roman" w:eastAsia="Times New Roman" w:hAnsi="Times New Roman"/>
      <w:sz w:val="24"/>
      <w:szCs w:val="24"/>
    </w:rPr>
  </w:style>
  <w:style w:type="paragraph" w:styleId="1">
    <w:name w:val="heading 1"/>
    <w:basedOn w:val="a"/>
    <w:next w:val="a"/>
    <w:link w:val="10"/>
    <w:qFormat/>
    <w:rsid w:val="00A821D7"/>
    <w:pPr>
      <w:keepNext/>
      <w:autoSpaceDE w:val="0"/>
      <w:autoSpaceDN w:val="0"/>
      <w:ind w:firstLine="284"/>
      <w:outlineLvl w:val="0"/>
    </w:pPr>
    <w:rPr>
      <w:lang w:val="x-none"/>
    </w:rPr>
  </w:style>
  <w:style w:type="paragraph" w:styleId="3">
    <w:name w:val="heading 3"/>
    <w:basedOn w:val="a"/>
    <w:next w:val="a"/>
    <w:link w:val="30"/>
    <w:uiPriority w:val="9"/>
    <w:qFormat/>
    <w:rsid w:val="00725897"/>
    <w:pPr>
      <w:keepNext/>
      <w:keepLines/>
      <w:spacing w:before="200"/>
      <w:outlineLvl w:val="2"/>
    </w:pPr>
    <w:rPr>
      <w:rFonts w:ascii="Cambria" w:hAnsi="Cambria"/>
      <w:b/>
      <w:bCs/>
      <w:color w:val="4F81BD"/>
      <w:lang w:val="x-none"/>
    </w:rPr>
  </w:style>
  <w:style w:type="paragraph" w:styleId="4">
    <w:name w:val="heading 4"/>
    <w:basedOn w:val="a"/>
    <w:next w:val="a"/>
    <w:qFormat/>
    <w:rsid w:val="00885FD7"/>
    <w:pPr>
      <w:keepNext/>
      <w:spacing w:before="240" w:after="60"/>
      <w:outlineLvl w:val="3"/>
    </w:pPr>
    <w:rPr>
      <w:b/>
      <w:bCs/>
      <w:sz w:val="28"/>
      <w:szCs w:val="28"/>
      <w:lang w:eastAsia="ar-SA"/>
    </w:rPr>
  </w:style>
  <w:style w:type="paragraph" w:styleId="5">
    <w:name w:val="heading 5"/>
    <w:basedOn w:val="a"/>
    <w:next w:val="a"/>
    <w:qFormat/>
    <w:rsid w:val="00885FD7"/>
    <w:pPr>
      <w:spacing w:before="240" w:after="60"/>
      <w:outlineLvl w:val="4"/>
    </w:pPr>
    <w:rPr>
      <w:b/>
      <w:bCs/>
      <w:i/>
      <w:i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730E46"/>
    <w:pPr>
      <w:spacing w:after="120" w:line="480" w:lineRule="auto"/>
      <w:ind w:left="283"/>
    </w:pPr>
    <w:rPr>
      <w:lang w:val="x-none"/>
    </w:rPr>
  </w:style>
  <w:style w:type="character" w:customStyle="1" w:styleId="20">
    <w:name w:val="Основной текст с отступом 2 Знак"/>
    <w:link w:val="2"/>
    <w:rsid w:val="00730E46"/>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730E46"/>
    <w:pPr>
      <w:tabs>
        <w:tab w:val="center" w:pos="4677"/>
        <w:tab w:val="right" w:pos="9355"/>
      </w:tabs>
    </w:pPr>
    <w:rPr>
      <w:lang w:val="x-none"/>
    </w:rPr>
  </w:style>
  <w:style w:type="character" w:customStyle="1" w:styleId="a4">
    <w:name w:val="Верхний колонтитул Знак"/>
    <w:link w:val="a3"/>
    <w:uiPriority w:val="99"/>
    <w:rsid w:val="00730E46"/>
    <w:rPr>
      <w:rFonts w:ascii="Times New Roman" w:eastAsia="Times New Roman" w:hAnsi="Times New Roman" w:cs="Times New Roman"/>
      <w:sz w:val="24"/>
      <w:szCs w:val="24"/>
      <w:lang w:eastAsia="ru-RU"/>
    </w:rPr>
  </w:style>
  <w:style w:type="paragraph" w:styleId="a5">
    <w:name w:val="footer"/>
    <w:aliases w:val="Нижний колонтитул Знак Знак Знак,Нижний колонтитул1,Нижний колонтитул Знак Знак"/>
    <w:basedOn w:val="a"/>
    <w:link w:val="a6"/>
    <w:uiPriority w:val="99"/>
    <w:unhideWhenUsed/>
    <w:rsid w:val="00730E46"/>
    <w:pPr>
      <w:tabs>
        <w:tab w:val="center" w:pos="4677"/>
        <w:tab w:val="right" w:pos="9355"/>
      </w:tabs>
    </w:pPr>
    <w:rPr>
      <w:lang w:val="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rsid w:val="00730E46"/>
    <w:rPr>
      <w:rFonts w:ascii="Times New Roman" w:eastAsia="Times New Roman" w:hAnsi="Times New Roman" w:cs="Times New Roman"/>
      <w:sz w:val="24"/>
      <w:szCs w:val="24"/>
      <w:lang w:eastAsia="ru-RU"/>
    </w:rPr>
  </w:style>
  <w:style w:type="character" w:customStyle="1" w:styleId="10">
    <w:name w:val="Заголовок 1 Знак"/>
    <w:link w:val="1"/>
    <w:rsid w:val="00A821D7"/>
    <w:rPr>
      <w:rFonts w:ascii="Times New Roman" w:eastAsia="Times New Roman" w:hAnsi="Times New Roman" w:cs="Times New Roman"/>
      <w:sz w:val="24"/>
      <w:szCs w:val="24"/>
      <w:lang w:eastAsia="ru-RU"/>
    </w:rPr>
  </w:style>
  <w:style w:type="paragraph" w:styleId="a7">
    <w:name w:val="List Paragraph"/>
    <w:basedOn w:val="a"/>
    <w:uiPriority w:val="34"/>
    <w:qFormat/>
    <w:rsid w:val="00A821D7"/>
    <w:pPr>
      <w:ind w:left="720"/>
      <w:contextualSpacing/>
    </w:pPr>
  </w:style>
  <w:style w:type="paragraph" w:customStyle="1" w:styleId="21">
    <w:name w:val="Основной текст 21"/>
    <w:basedOn w:val="a"/>
    <w:rsid w:val="00C729C1"/>
    <w:pPr>
      <w:suppressAutoHyphens/>
      <w:spacing w:after="120" w:line="480" w:lineRule="auto"/>
    </w:pPr>
    <w:rPr>
      <w:lang w:eastAsia="ar-SA"/>
    </w:rPr>
  </w:style>
  <w:style w:type="character" w:customStyle="1" w:styleId="30">
    <w:name w:val="Заголовок 3 Знак"/>
    <w:link w:val="3"/>
    <w:uiPriority w:val="9"/>
    <w:semiHidden/>
    <w:rsid w:val="00725897"/>
    <w:rPr>
      <w:rFonts w:ascii="Cambria" w:eastAsia="Times New Roman" w:hAnsi="Cambria" w:cs="Times New Roman"/>
      <w:b/>
      <w:bCs/>
      <w:color w:val="4F81BD"/>
      <w:sz w:val="24"/>
      <w:szCs w:val="24"/>
      <w:lang w:eastAsia="ru-RU"/>
    </w:rPr>
  </w:style>
  <w:style w:type="table" w:styleId="11">
    <w:name w:val="Table Grid 1"/>
    <w:basedOn w:val="a1"/>
    <w:rsid w:val="0072589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8">
    <w:name w:val="Table Grid"/>
    <w:basedOn w:val="a1"/>
    <w:rsid w:val="00BA0A5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Основной текст с отступом 31"/>
    <w:basedOn w:val="a"/>
    <w:rsid w:val="00F82A5F"/>
    <w:pPr>
      <w:ind w:right="-185" w:firstLine="540"/>
      <w:jc w:val="both"/>
    </w:pPr>
    <w:rPr>
      <w:lang w:eastAsia="ar-SA"/>
    </w:rPr>
  </w:style>
  <w:style w:type="paragraph" w:customStyle="1" w:styleId="210">
    <w:name w:val="Основной текст с отступом 21"/>
    <w:basedOn w:val="a"/>
    <w:rsid w:val="00893F5E"/>
    <w:pPr>
      <w:ind w:firstLine="540"/>
      <w:jc w:val="center"/>
    </w:pPr>
    <w:rPr>
      <w:b/>
      <w:sz w:val="32"/>
      <w:szCs w:val="20"/>
      <w:lang w:eastAsia="ar-SA"/>
    </w:rPr>
  </w:style>
  <w:style w:type="paragraph" w:customStyle="1" w:styleId="12">
    <w:name w:val="Текст1"/>
    <w:basedOn w:val="a"/>
    <w:rsid w:val="00893F5E"/>
    <w:rPr>
      <w:rFonts w:ascii="Courier New" w:hAnsi="Courier New"/>
      <w:sz w:val="20"/>
      <w:szCs w:val="20"/>
      <w:lang w:eastAsia="ar-SA"/>
    </w:rPr>
  </w:style>
  <w:style w:type="paragraph" w:styleId="a9">
    <w:name w:val="Body Text Indent"/>
    <w:basedOn w:val="a"/>
    <w:rsid w:val="00885FD7"/>
    <w:pPr>
      <w:spacing w:after="120"/>
      <w:ind w:left="283"/>
    </w:pPr>
  </w:style>
  <w:style w:type="paragraph" w:customStyle="1" w:styleId="ConsNormal">
    <w:name w:val="ConsNormal"/>
    <w:rsid w:val="00885FD7"/>
    <w:pPr>
      <w:widowControl w:val="0"/>
      <w:suppressAutoHyphens/>
      <w:autoSpaceDE w:val="0"/>
      <w:ind w:right="19772" w:firstLine="720"/>
    </w:pPr>
    <w:rPr>
      <w:rFonts w:ascii="Arial" w:eastAsia="Times New Roman" w:hAnsi="Arial" w:cs="Arial"/>
      <w:sz w:val="22"/>
      <w:szCs w:val="22"/>
      <w:lang w:eastAsia="ar-SA"/>
    </w:rPr>
  </w:style>
  <w:style w:type="paragraph" w:customStyle="1" w:styleId="13">
    <w:name w:val="Цитата1"/>
    <w:basedOn w:val="a"/>
    <w:rsid w:val="00885FD7"/>
    <w:pPr>
      <w:suppressAutoHyphens/>
      <w:ind w:left="57" w:right="113"/>
      <w:jc w:val="both"/>
    </w:pPr>
    <w:rPr>
      <w:sz w:val="28"/>
      <w:lang w:eastAsia="ar-SA"/>
    </w:rPr>
  </w:style>
  <w:style w:type="paragraph" w:styleId="aa">
    <w:name w:val="Normal (Web)"/>
    <w:basedOn w:val="a"/>
    <w:uiPriority w:val="99"/>
    <w:rsid w:val="007814CE"/>
    <w:pPr>
      <w:spacing w:before="100" w:beforeAutospacing="1" w:after="100" w:afterAutospacing="1"/>
    </w:pPr>
  </w:style>
  <w:style w:type="character" w:styleId="ab">
    <w:name w:val="page number"/>
    <w:basedOn w:val="a0"/>
    <w:uiPriority w:val="99"/>
    <w:rsid w:val="00270644"/>
  </w:style>
  <w:style w:type="paragraph" w:styleId="ac">
    <w:name w:val="Plain Text"/>
    <w:basedOn w:val="a"/>
    <w:rsid w:val="00FA52AE"/>
    <w:rPr>
      <w:rFonts w:ascii="Courier New" w:hAnsi="Courier New"/>
      <w:sz w:val="20"/>
      <w:szCs w:val="20"/>
    </w:rPr>
  </w:style>
  <w:style w:type="character" w:styleId="ad">
    <w:name w:val="Hyperlink"/>
    <w:rsid w:val="00FA52AE"/>
    <w:rPr>
      <w:strike w:val="0"/>
      <w:dstrike w:val="0"/>
      <w:color w:val="006633"/>
      <w:u w:val="none"/>
      <w:effect w:val="none"/>
    </w:rPr>
  </w:style>
  <w:style w:type="character" w:styleId="ae">
    <w:name w:val="Emphasis"/>
    <w:uiPriority w:val="99"/>
    <w:qFormat/>
    <w:rsid w:val="00FA52AE"/>
    <w:rPr>
      <w:b/>
      <w:bCs/>
      <w:i w:val="0"/>
      <w:iCs w:val="0"/>
    </w:rPr>
  </w:style>
  <w:style w:type="paragraph" w:styleId="af">
    <w:name w:val="Subtitle"/>
    <w:basedOn w:val="a"/>
    <w:qFormat/>
    <w:rsid w:val="00FA52AE"/>
    <w:pPr>
      <w:jc w:val="both"/>
    </w:pPr>
    <w:rPr>
      <w:sz w:val="28"/>
      <w:szCs w:val="20"/>
    </w:rPr>
  </w:style>
  <w:style w:type="character" w:customStyle="1" w:styleId="ei1">
    <w:name w:val="ei1"/>
    <w:basedOn w:val="a0"/>
    <w:rsid w:val="00FA52AE"/>
  </w:style>
  <w:style w:type="character" w:styleId="HTML">
    <w:name w:val="HTML Cite"/>
    <w:rsid w:val="00FA52AE"/>
    <w:rPr>
      <w:i/>
      <w:iCs/>
    </w:rPr>
  </w:style>
  <w:style w:type="paragraph" w:styleId="32">
    <w:name w:val="Body Text 3"/>
    <w:basedOn w:val="a"/>
    <w:link w:val="33"/>
    <w:uiPriority w:val="99"/>
    <w:semiHidden/>
    <w:unhideWhenUsed/>
    <w:rsid w:val="002E0668"/>
    <w:pPr>
      <w:spacing w:after="120"/>
    </w:pPr>
    <w:rPr>
      <w:sz w:val="16"/>
      <w:szCs w:val="16"/>
      <w:lang w:val="x-none" w:eastAsia="x-none"/>
    </w:rPr>
  </w:style>
  <w:style w:type="character" w:customStyle="1" w:styleId="33">
    <w:name w:val="Основной текст 3 Знак"/>
    <w:link w:val="32"/>
    <w:uiPriority w:val="99"/>
    <w:semiHidden/>
    <w:rsid w:val="002E0668"/>
    <w:rPr>
      <w:rFonts w:ascii="Times New Roman" w:eastAsia="Times New Roman" w:hAnsi="Times New Roman"/>
      <w:sz w:val="16"/>
      <w:szCs w:val="16"/>
    </w:rPr>
  </w:style>
  <w:style w:type="paragraph" w:styleId="af0">
    <w:name w:val="footnote text"/>
    <w:basedOn w:val="a"/>
    <w:link w:val="af1"/>
    <w:uiPriority w:val="99"/>
    <w:rsid w:val="002E0668"/>
    <w:rPr>
      <w:sz w:val="20"/>
      <w:szCs w:val="20"/>
      <w:lang w:val="en-US" w:eastAsia="x-none"/>
    </w:rPr>
  </w:style>
  <w:style w:type="character" w:customStyle="1" w:styleId="af1">
    <w:name w:val="Текст сноски Знак"/>
    <w:link w:val="af0"/>
    <w:uiPriority w:val="99"/>
    <w:rsid w:val="002E0668"/>
    <w:rPr>
      <w:rFonts w:ascii="Times New Roman" w:eastAsia="Times New Roman" w:hAnsi="Times New Roman"/>
      <w:lang w:val="en-US"/>
    </w:rPr>
  </w:style>
  <w:style w:type="character" w:styleId="af2">
    <w:name w:val="footnote reference"/>
    <w:uiPriority w:val="99"/>
    <w:rsid w:val="002E0668"/>
    <w:rPr>
      <w:rFonts w:cs="Times New Roman"/>
      <w:vertAlign w:val="superscript"/>
    </w:rPr>
  </w:style>
  <w:style w:type="paragraph" w:customStyle="1" w:styleId="ConsPlusNormal">
    <w:name w:val="ConsPlusNormal"/>
    <w:uiPriority w:val="99"/>
    <w:rsid w:val="002E0668"/>
    <w:pPr>
      <w:widowControl w:val="0"/>
      <w:autoSpaceDE w:val="0"/>
      <w:autoSpaceDN w:val="0"/>
      <w:adjustRightInd w:val="0"/>
    </w:pPr>
    <w:rPr>
      <w:rFonts w:ascii="Arial" w:eastAsia="Times New Roman" w:hAnsi="Arial" w:cs="Arial"/>
    </w:rPr>
  </w:style>
  <w:style w:type="paragraph" w:customStyle="1" w:styleId="hcwomain">
    <w:name w:val="hcwo_main"/>
    <w:basedOn w:val="a"/>
    <w:rsid w:val="00AA698B"/>
    <w:pPr>
      <w:spacing w:before="100" w:beforeAutospacing="1" w:after="100" w:afterAutospacing="1"/>
    </w:pPr>
  </w:style>
  <w:style w:type="paragraph" w:customStyle="1" w:styleId="Default">
    <w:name w:val="Default"/>
    <w:rsid w:val="00433597"/>
    <w:pPr>
      <w:autoSpaceDE w:val="0"/>
      <w:autoSpaceDN w:val="0"/>
      <w:adjustRightInd w:val="0"/>
    </w:pPr>
    <w:rPr>
      <w:rFonts w:ascii="Times New Roman" w:hAnsi="Times New Roman"/>
      <w:color w:val="000000"/>
      <w:sz w:val="24"/>
      <w:szCs w:val="24"/>
    </w:rPr>
  </w:style>
  <w:style w:type="character" w:customStyle="1" w:styleId="apple-converted-space">
    <w:name w:val="apple-converted-space"/>
    <w:rsid w:val="00F20C6D"/>
    <w:rPr>
      <w:rFonts w:cs="Times New Roman"/>
    </w:rPr>
  </w:style>
  <w:style w:type="character" w:customStyle="1" w:styleId="FontStyle211">
    <w:name w:val="Font Style211"/>
    <w:rsid w:val="00496207"/>
    <w:rPr>
      <w:rFonts w:ascii="Times New Roman" w:hAnsi="Times New Roman"/>
      <w:b/>
      <w:sz w:val="22"/>
    </w:rPr>
  </w:style>
  <w:style w:type="paragraph" w:styleId="af3">
    <w:name w:val="No Spacing"/>
    <w:qFormat/>
    <w:rsid w:val="00301A11"/>
    <w:rPr>
      <w:sz w:val="22"/>
      <w:szCs w:val="22"/>
      <w:lang w:eastAsia="en-US"/>
    </w:rPr>
  </w:style>
  <w:style w:type="character" w:styleId="af4">
    <w:name w:val="Strong"/>
    <w:uiPriority w:val="22"/>
    <w:qFormat/>
    <w:rsid w:val="003019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0807">
      <w:bodyDiv w:val="1"/>
      <w:marLeft w:val="0"/>
      <w:marRight w:val="0"/>
      <w:marTop w:val="0"/>
      <w:marBottom w:val="0"/>
      <w:divBdr>
        <w:top w:val="none" w:sz="0" w:space="0" w:color="auto"/>
        <w:left w:val="none" w:sz="0" w:space="0" w:color="auto"/>
        <w:bottom w:val="none" w:sz="0" w:space="0" w:color="auto"/>
        <w:right w:val="none" w:sz="0" w:space="0" w:color="auto"/>
      </w:divBdr>
    </w:div>
    <w:div w:id="62723438">
      <w:bodyDiv w:val="1"/>
      <w:marLeft w:val="0"/>
      <w:marRight w:val="0"/>
      <w:marTop w:val="0"/>
      <w:marBottom w:val="0"/>
      <w:divBdr>
        <w:top w:val="none" w:sz="0" w:space="0" w:color="auto"/>
        <w:left w:val="none" w:sz="0" w:space="0" w:color="auto"/>
        <w:bottom w:val="none" w:sz="0" w:space="0" w:color="auto"/>
        <w:right w:val="none" w:sz="0" w:space="0" w:color="auto"/>
      </w:divBdr>
    </w:div>
    <w:div w:id="197743967">
      <w:bodyDiv w:val="1"/>
      <w:marLeft w:val="0"/>
      <w:marRight w:val="0"/>
      <w:marTop w:val="0"/>
      <w:marBottom w:val="0"/>
      <w:divBdr>
        <w:top w:val="none" w:sz="0" w:space="0" w:color="auto"/>
        <w:left w:val="none" w:sz="0" w:space="0" w:color="auto"/>
        <w:bottom w:val="none" w:sz="0" w:space="0" w:color="auto"/>
        <w:right w:val="none" w:sz="0" w:space="0" w:color="auto"/>
      </w:divBdr>
    </w:div>
    <w:div w:id="322708933">
      <w:bodyDiv w:val="1"/>
      <w:marLeft w:val="0"/>
      <w:marRight w:val="0"/>
      <w:marTop w:val="0"/>
      <w:marBottom w:val="0"/>
      <w:divBdr>
        <w:top w:val="none" w:sz="0" w:space="0" w:color="auto"/>
        <w:left w:val="none" w:sz="0" w:space="0" w:color="auto"/>
        <w:bottom w:val="none" w:sz="0" w:space="0" w:color="auto"/>
        <w:right w:val="none" w:sz="0" w:space="0" w:color="auto"/>
      </w:divBdr>
    </w:div>
    <w:div w:id="337850253">
      <w:bodyDiv w:val="1"/>
      <w:marLeft w:val="0"/>
      <w:marRight w:val="0"/>
      <w:marTop w:val="0"/>
      <w:marBottom w:val="0"/>
      <w:divBdr>
        <w:top w:val="none" w:sz="0" w:space="0" w:color="auto"/>
        <w:left w:val="none" w:sz="0" w:space="0" w:color="auto"/>
        <w:bottom w:val="none" w:sz="0" w:space="0" w:color="auto"/>
        <w:right w:val="none" w:sz="0" w:space="0" w:color="auto"/>
      </w:divBdr>
      <w:divsChild>
        <w:div w:id="1827088447">
          <w:marLeft w:val="0"/>
          <w:marRight w:val="0"/>
          <w:marTop w:val="0"/>
          <w:marBottom w:val="0"/>
          <w:divBdr>
            <w:top w:val="none" w:sz="0" w:space="0" w:color="auto"/>
            <w:left w:val="none" w:sz="0" w:space="0" w:color="auto"/>
            <w:bottom w:val="none" w:sz="0" w:space="0" w:color="auto"/>
            <w:right w:val="none" w:sz="0" w:space="0" w:color="auto"/>
          </w:divBdr>
          <w:divsChild>
            <w:div w:id="2124377866">
              <w:marLeft w:val="0"/>
              <w:marRight w:val="0"/>
              <w:marTop w:val="0"/>
              <w:marBottom w:val="0"/>
              <w:divBdr>
                <w:top w:val="none" w:sz="0" w:space="0" w:color="auto"/>
                <w:left w:val="none" w:sz="0" w:space="0" w:color="auto"/>
                <w:bottom w:val="none" w:sz="0" w:space="0" w:color="auto"/>
                <w:right w:val="none" w:sz="0" w:space="0" w:color="auto"/>
              </w:divBdr>
              <w:divsChild>
                <w:div w:id="748772412">
                  <w:marLeft w:val="0"/>
                  <w:marRight w:val="0"/>
                  <w:marTop w:val="0"/>
                  <w:marBottom w:val="0"/>
                  <w:divBdr>
                    <w:top w:val="none" w:sz="0" w:space="0" w:color="auto"/>
                    <w:left w:val="none" w:sz="0" w:space="0" w:color="auto"/>
                    <w:bottom w:val="none" w:sz="0" w:space="0" w:color="auto"/>
                    <w:right w:val="none" w:sz="0" w:space="0" w:color="auto"/>
                  </w:divBdr>
                  <w:divsChild>
                    <w:div w:id="417019849">
                      <w:marLeft w:val="0"/>
                      <w:marRight w:val="0"/>
                      <w:marTop w:val="0"/>
                      <w:marBottom w:val="0"/>
                      <w:divBdr>
                        <w:top w:val="none" w:sz="0" w:space="0" w:color="auto"/>
                        <w:left w:val="none" w:sz="0" w:space="0" w:color="auto"/>
                        <w:bottom w:val="none" w:sz="0" w:space="0" w:color="auto"/>
                        <w:right w:val="none" w:sz="0" w:space="0" w:color="auto"/>
                      </w:divBdr>
                      <w:divsChild>
                        <w:div w:id="2041275857">
                          <w:marLeft w:val="0"/>
                          <w:marRight w:val="0"/>
                          <w:marTop w:val="0"/>
                          <w:marBottom w:val="0"/>
                          <w:divBdr>
                            <w:top w:val="none" w:sz="0" w:space="0" w:color="auto"/>
                            <w:left w:val="none" w:sz="0" w:space="0" w:color="auto"/>
                            <w:bottom w:val="none" w:sz="0" w:space="0" w:color="auto"/>
                            <w:right w:val="none" w:sz="0" w:space="0" w:color="auto"/>
                          </w:divBdr>
                          <w:divsChild>
                            <w:div w:id="137242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0618505">
      <w:bodyDiv w:val="1"/>
      <w:marLeft w:val="0"/>
      <w:marRight w:val="0"/>
      <w:marTop w:val="0"/>
      <w:marBottom w:val="0"/>
      <w:divBdr>
        <w:top w:val="none" w:sz="0" w:space="0" w:color="auto"/>
        <w:left w:val="none" w:sz="0" w:space="0" w:color="auto"/>
        <w:bottom w:val="none" w:sz="0" w:space="0" w:color="auto"/>
        <w:right w:val="none" w:sz="0" w:space="0" w:color="auto"/>
      </w:divBdr>
      <w:divsChild>
        <w:div w:id="2080324946">
          <w:marLeft w:val="0"/>
          <w:marRight w:val="0"/>
          <w:marTop w:val="0"/>
          <w:marBottom w:val="0"/>
          <w:divBdr>
            <w:top w:val="none" w:sz="0" w:space="0" w:color="auto"/>
            <w:left w:val="none" w:sz="0" w:space="0" w:color="auto"/>
            <w:bottom w:val="none" w:sz="0" w:space="0" w:color="auto"/>
            <w:right w:val="none" w:sz="0" w:space="0" w:color="auto"/>
          </w:divBdr>
          <w:divsChild>
            <w:div w:id="2056545584">
              <w:marLeft w:val="0"/>
              <w:marRight w:val="0"/>
              <w:marTop w:val="0"/>
              <w:marBottom w:val="0"/>
              <w:divBdr>
                <w:top w:val="none" w:sz="0" w:space="0" w:color="auto"/>
                <w:left w:val="none" w:sz="0" w:space="0" w:color="auto"/>
                <w:bottom w:val="none" w:sz="0" w:space="0" w:color="auto"/>
                <w:right w:val="none" w:sz="0" w:space="0" w:color="auto"/>
              </w:divBdr>
              <w:divsChild>
                <w:div w:id="1853758282">
                  <w:marLeft w:val="0"/>
                  <w:marRight w:val="0"/>
                  <w:marTop w:val="0"/>
                  <w:marBottom w:val="0"/>
                  <w:divBdr>
                    <w:top w:val="none" w:sz="0" w:space="0" w:color="auto"/>
                    <w:left w:val="none" w:sz="0" w:space="0" w:color="auto"/>
                    <w:bottom w:val="none" w:sz="0" w:space="0" w:color="auto"/>
                    <w:right w:val="none" w:sz="0" w:space="0" w:color="auto"/>
                  </w:divBdr>
                  <w:divsChild>
                    <w:div w:id="1238783665">
                      <w:marLeft w:val="0"/>
                      <w:marRight w:val="0"/>
                      <w:marTop w:val="0"/>
                      <w:marBottom w:val="0"/>
                      <w:divBdr>
                        <w:top w:val="none" w:sz="0" w:space="0" w:color="auto"/>
                        <w:left w:val="none" w:sz="0" w:space="0" w:color="auto"/>
                        <w:bottom w:val="none" w:sz="0" w:space="0" w:color="auto"/>
                        <w:right w:val="none" w:sz="0" w:space="0" w:color="auto"/>
                      </w:divBdr>
                      <w:divsChild>
                        <w:div w:id="1477140805">
                          <w:marLeft w:val="0"/>
                          <w:marRight w:val="0"/>
                          <w:marTop w:val="0"/>
                          <w:marBottom w:val="0"/>
                          <w:divBdr>
                            <w:top w:val="none" w:sz="0" w:space="0" w:color="auto"/>
                            <w:left w:val="none" w:sz="0" w:space="0" w:color="auto"/>
                            <w:bottom w:val="none" w:sz="0" w:space="0" w:color="auto"/>
                            <w:right w:val="none" w:sz="0" w:space="0" w:color="auto"/>
                          </w:divBdr>
                          <w:divsChild>
                            <w:div w:id="20675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6483097">
      <w:bodyDiv w:val="1"/>
      <w:marLeft w:val="0"/>
      <w:marRight w:val="0"/>
      <w:marTop w:val="0"/>
      <w:marBottom w:val="0"/>
      <w:divBdr>
        <w:top w:val="none" w:sz="0" w:space="0" w:color="auto"/>
        <w:left w:val="none" w:sz="0" w:space="0" w:color="auto"/>
        <w:bottom w:val="none" w:sz="0" w:space="0" w:color="auto"/>
        <w:right w:val="none" w:sz="0" w:space="0" w:color="auto"/>
      </w:divBdr>
    </w:div>
    <w:div w:id="444468897">
      <w:bodyDiv w:val="1"/>
      <w:marLeft w:val="0"/>
      <w:marRight w:val="0"/>
      <w:marTop w:val="0"/>
      <w:marBottom w:val="0"/>
      <w:divBdr>
        <w:top w:val="none" w:sz="0" w:space="0" w:color="auto"/>
        <w:left w:val="none" w:sz="0" w:space="0" w:color="auto"/>
        <w:bottom w:val="none" w:sz="0" w:space="0" w:color="auto"/>
        <w:right w:val="none" w:sz="0" w:space="0" w:color="auto"/>
      </w:divBdr>
      <w:divsChild>
        <w:div w:id="1018117478">
          <w:marLeft w:val="0"/>
          <w:marRight w:val="0"/>
          <w:marTop w:val="0"/>
          <w:marBottom w:val="0"/>
          <w:divBdr>
            <w:top w:val="none" w:sz="0" w:space="0" w:color="auto"/>
            <w:left w:val="none" w:sz="0" w:space="0" w:color="auto"/>
            <w:bottom w:val="none" w:sz="0" w:space="0" w:color="auto"/>
            <w:right w:val="none" w:sz="0" w:space="0" w:color="auto"/>
          </w:divBdr>
          <w:divsChild>
            <w:div w:id="138114621">
              <w:marLeft w:val="0"/>
              <w:marRight w:val="0"/>
              <w:marTop w:val="0"/>
              <w:marBottom w:val="0"/>
              <w:divBdr>
                <w:top w:val="none" w:sz="0" w:space="0" w:color="auto"/>
                <w:left w:val="none" w:sz="0" w:space="0" w:color="auto"/>
                <w:bottom w:val="none" w:sz="0" w:space="0" w:color="auto"/>
                <w:right w:val="none" w:sz="0" w:space="0" w:color="auto"/>
              </w:divBdr>
              <w:divsChild>
                <w:div w:id="959191609">
                  <w:marLeft w:val="0"/>
                  <w:marRight w:val="0"/>
                  <w:marTop w:val="0"/>
                  <w:marBottom w:val="0"/>
                  <w:divBdr>
                    <w:top w:val="none" w:sz="0" w:space="0" w:color="auto"/>
                    <w:left w:val="none" w:sz="0" w:space="0" w:color="auto"/>
                    <w:bottom w:val="none" w:sz="0" w:space="0" w:color="auto"/>
                    <w:right w:val="none" w:sz="0" w:space="0" w:color="auto"/>
                  </w:divBdr>
                  <w:divsChild>
                    <w:div w:id="1558976869">
                      <w:marLeft w:val="0"/>
                      <w:marRight w:val="0"/>
                      <w:marTop w:val="0"/>
                      <w:marBottom w:val="0"/>
                      <w:divBdr>
                        <w:top w:val="none" w:sz="0" w:space="0" w:color="auto"/>
                        <w:left w:val="none" w:sz="0" w:space="0" w:color="auto"/>
                        <w:bottom w:val="none" w:sz="0" w:space="0" w:color="auto"/>
                        <w:right w:val="none" w:sz="0" w:space="0" w:color="auto"/>
                      </w:divBdr>
                      <w:divsChild>
                        <w:div w:id="1118446840">
                          <w:marLeft w:val="0"/>
                          <w:marRight w:val="0"/>
                          <w:marTop w:val="0"/>
                          <w:marBottom w:val="0"/>
                          <w:divBdr>
                            <w:top w:val="none" w:sz="0" w:space="0" w:color="auto"/>
                            <w:left w:val="none" w:sz="0" w:space="0" w:color="auto"/>
                            <w:bottom w:val="none" w:sz="0" w:space="0" w:color="auto"/>
                            <w:right w:val="none" w:sz="0" w:space="0" w:color="auto"/>
                          </w:divBdr>
                          <w:divsChild>
                            <w:div w:id="17689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6916846">
      <w:bodyDiv w:val="1"/>
      <w:marLeft w:val="0"/>
      <w:marRight w:val="0"/>
      <w:marTop w:val="0"/>
      <w:marBottom w:val="0"/>
      <w:divBdr>
        <w:top w:val="none" w:sz="0" w:space="0" w:color="auto"/>
        <w:left w:val="none" w:sz="0" w:space="0" w:color="auto"/>
        <w:bottom w:val="none" w:sz="0" w:space="0" w:color="auto"/>
        <w:right w:val="none" w:sz="0" w:space="0" w:color="auto"/>
      </w:divBdr>
    </w:div>
    <w:div w:id="549607406">
      <w:bodyDiv w:val="1"/>
      <w:marLeft w:val="0"/>
      <w:marRight w:val="0"/>
      <w:marTop w:val="0"/>
      <w:marBottom w:val="0"/>
      <w:divBdr>
        <w:top w:val="none" w:sz="0" w:space="0" w:color="auto"/>
        <w:left w:val="none" w:sz="0" w:space="0" w:color="auto"/>
        <w:bottom w:val="none" w:sz="0" w:space="0" w:color="auto"/>
        <w:right w:val="none" w:sz="0" w:space="0" w:color="auto"/>
      </w:divBdr>
    </w:div>
    <w:div w:id="588584063">
      <w:bodyDiv w:val="1"/>
      <w:marLeft w:val="0"/>
      <w:marRight w:val="0"/>
      <w:marTop w:val="0"/>
      <w:marBottom w:val="0"/>
      <w:divBdr>
        <w:top w:val="none" w:sz="0" w:space="0" w:color="auto"/>
        <w:left w:val="none" w:sz="0" w:space="0" w:color="auto"/>
        <w:bottom w:val="none" w:sz="0" w:space="0" w:color="auto"/>
        <w:right w:val="none" w:sz="0" w:space="0" w:color="auto"/>
      </w:divBdr>
    </w:div>
    <w:div w:id="637759233">
      <w:bodyDiv w:val="1"/>
      <w:marLeft w:val="0"/>
      <w:marRight w:val="0"/>
      <w:marTop w:val="0"/>
      <w:marBottom w:val="0"/>
      <w:divBdr>
        <w:top w:val="none" w:sz="0" w:space="0" w:color="auto"/>
        <w:left w:val="none" w:sz="0" w:space="0" w:color="auto"/>
        <w:bottom w:val="none" w:sz="0" w:space="0" w:color="auto"/>
        <w:right w:val="none" w:sz="0" w:space="0" w:color="auto"/>
      </w:divBdr>
    </w:div>
    <w:div w:id="694501700">
      <w:bodyDiv w:val="1"/>
      <w:marLeft w:val="0"/>
      <w:marRight w:val="0"/>
      <w:marTop w:val="0"/>
      <w:marBottom w:val="0"/>
      <w:divBdr>
        <w:top w:val="none" w:sz="0" w:space="0" w:color="auto"/>
        <w:left w:val="none" w:sz="0" w:space="0" w:color="auto"/>
        <w:bottom w:val="none" w:sz="0" w:space="0" w:color="auto"/>
        <w:right w:val="none" w:sz="0" w:space="0" w:color="auto"/>
      </w:divBdr>
      <w:divsChild>
        <w:div w:id="680401966">
          <w:marLeft w:val="0"/>
          <w:marRight w:val="0"/>
          <w:marTop w:val="0"/>
          <w:marBottom w:val="0"/>
          <w:divBdr>
            <w:top w:val="none" w:sz="0" w:space="0" w:color="auto"/>
            <w:left w:val="none" w:sz="0" w:space="0" w:color="auto"/>
            <w:bottom w:val="none" w:sz="0" w:space="0" w:color="auto"/>
            <w:right w:val="none" w:sz="0" w:space="0" w:color="auto"/>
          </w:divBdr>
          <w:divsChild>
            <w:div w:id="2106413149">
              <w:marLeft w:val="0"/>
              <w:marRight w:val="0"/>
              <w:marTop w:val="0"/>
              <w:marBottom w:val="0"/>
              <w:divBdr>
                <w:top w:val="none" w:sz="0" w:space="0" w:color="auto"/>
                <w:left w:val="none" w:sz="0" w:space="0" w:color="auto"/>
                <w:bottom w:val="none" w:sz="0" w:space="0" w:color="auto"/>
                <w:right w:val="none" w:sz="0" w:space="0" w:color="auto"/>
              </w:divBdr>
              <w:divsChild>
                <w:div w:id="134102340">
                  <w:marLeft w:val="0"/>
                  <w:marRight w:val="0"/>
                  <w:marTop w:val="0"/>
                  <w:marBottom w:val="0"/>
                  <w:divBdr>
                    <w:top w:val="none" w:sz="0" w:space="0" w:color="auto"/>
                    <w:left w:val="none" w:sz="0" w:space="0" w:color="auto"/>
                    <w:bottom w:val="none" w:sz="0" w:space="0" w:color="auto"/>
                    <w:right w:val="none" w:sz="0" w:space="0" w:color="auto"/>
                  </w:divBdr>
                  <w:divsChild>
                    <w:div w:id="1448621870">
                      <w:marLeft w:val="0"/>
                      <w:marRight w:val="0"/>
                      <w:marTop w:val="0"/>
                      <w:marBottom w:val="0"/>
                      <w:divBdr>
                        <w:top w:val="none" w:sz="0" w:space="0" w:color="auto"/>
                        <w:left w:val="none" w:sz="0" w:space="0" w:color="auto"/>
                        <w:bottom w:val="none" w:sz="0" w:space="0" w:color="auto"/>
                        <w:right w:val="none" w:sz="0" w:space="0" w:color="auto"/>
                      </w:divBdr>
                      <w:divsChild>
                        <w:div w:id="143662918">
                          <w:marLeft w:val="0"/>
                          <w:marRight w:val="0"/>
                          <w:marTop w:val="0"/>
                          <w:marBottom w:val="0"/>
                          <w:divBdr>
                            <w:top w:val="none" w:sz="0" w:space="0" w:color="auto"/>
                            <w:left w:val="none" w:sz="0" w:space="0" w:color="auto"/>
                            <w:bottom w:val="none" w:sz="0" w:space="0" w:color="auto"/>
                            <w:right w:val="none" w:sz="0" w:space="0" w:color="auto"/>
                          </w:divBdr>
                          <w:divsChild>
                            <w:div w:id="25324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194662">
      <w:bodyDiv w:val="1"/>
      <w:marLeft w:val="0"/>
      <w:marRight w:val="0"/>
      <w:marTop w:val="0"/>
      <w:marBottom w:val="0"/>
      <w:divBdr>
        <w:top w:val="none" w:sz="0" w:space="0" w:color="auto"/>
        <w:left w:val="none" w:sz="0" w:space="0" w:color="auto"/>
        <w:bottom w:val="none" w:sz="0" w:space="0" w:color="auto"/>
        <w:right w:val="none" w:sz="0" w:space="0" w:color="auto"/>
      </w:divBdr>
    </w:div>
    <w:div w:id="847211315">
      <w:bodyDiv w:val="1"/>
      <w:marLeft w:val="0"/>
      <w:marRight w:val="0"/>
      <w:marTop w:val="0"/>
      <w:marBottom w:val="0"/>
      <w:divBdr>
        <w:top w:val="none" w:sz="0" w:space="0" w:color="auto"/>
        <w:left w:val="none" w:sz="0" w:space="0" w:color="auto"/>
        <w:bottom w:val="none" w:sz="0" w:space="0" w:color="auto"/>
        <w:right w:val="none" w:sz="0" w:space="0" w:color="auto"/>
      </w:divBdr>
    </w:div>
    <w:div w:id="887837254">
      <w:bodyDiv w:val="1"/>
      <w:marLeft w:val="0"/>
      <w:marRight w:val="0"/>
      <w:marTop w:val="0"/>
      <w:marBottom w:val="0"/>
      <w:divBdr>
        <w:top w:val="none" w:sz="0" w:space="0" w:color="auto"/>
        <w:left w:val="none" w:sz="0" w:space="0" w:color="auto"/>
        <w:bottom w:val="none" w:sz="0" w:space="0" w:color="auto"/>
        <w:right w:val="none" w:sz="0" w:space="0" w:color="auto"/>
      </w:divBdr>
    </w:div>
    <w:div w:id="916938368">
      <w:bodyDiv w:val="1"/>
      <w:marLeft w:val="0"/>
      <w:marRight w:val="0"/>
      <w:marTop w:val="0"/>
      <w:marBottom w:val="0"/>
      <w:divBdr>
        <w:top w:val="none" w:sz="0" w:space="0" w:color="auto"/>
        <w:left w:val="none" w:sz="0" w:space="0" w:color="auto"/>
        <w:bottom w:val="none" w:sz="0" w:space="0" w:color="auto"/>
        <w:right w:val="none" w:sz="0" w:space="0" w:color="auto"/>
      </w:divBdr>
      <w:divsChild>
        <w:div w:id="57939634">
          <w:marLeft w:val="0"/>
          <w:marRight w:val="0"/>
          <w:marTop w:val="0"/>
          <w:marBottom w:val="0"/>
          <w:divBdr>
            <w:top w:val="none" w:sz="0" w:space="0" w:color="auto"/>
            <w:left w:val="none" w:sz="0" w:space="0" w:color="auto"/>
            <w:bottom w:val="none" w:sz="0" w:space="0" w:color="auto"/>
            <w:right w:val="none" w:sz="0" w:space="0" w:color="auto"/>
          </w:divBdr>
          <w:divsChild>
            <w:div w:id="1101805405">
              <w:marLeft w:val="0"/>
              <w:marRight w:val="0"/>
              <w:marTop w:val="0"/>
              <w:marBottom w:val="0"/>
              <w:divBdr>
                <w:top w:val="none" w:sz="0" w:space="0" w:color="auto"/>
                <w:left w:val="none" w:sz="0" w:space="0" w:color="auto"/>
                <w:bottom w:val="none" w:sz="0" w:space="0" w:color="auto"/>
                <w:right w:val="none" w:sz="0" w:space="0" w:color="auto"/>
              </w:divBdr>
              <w:divsChild>
                <w:div w:id="228737163">
                  <w:marLeft w:val="0"/>
                  <w:marRight w:val="0"/>
                  <w:marTop w:val="0"/>
                  <w:marBottom w:val="0"/>
                  <w:divBdr>
                    <w:top w:val="none" w:sz="0" w:space="0" w:color="auto"/>
                    <w:left w:val="none" w:sz="0" w:space="0" w:color="auto"/>
                    <w:bottom w:val="none" w:sz="0" w:space="0" w:color="auto"/>
                    <w:right w:val="none" w:sz="0" w:space="0" w:color="auto"/>
                  </w:divBdr>
                  <w:divsChild>
                    <w:div w:id="11033500">
                      <w:marLeft w:val="0"/>
                      <w:marRight w:val="0"/>
                      <w:marTop w:val="0"/>
                      <w:marBottom w:val="0"/>
                      <w:divBdr>
                        <w:top w:val="none" w:sz="0" w:space="0" w:color="auto"/>
                        <w:left w:val="none" w:sz="0" w:space="0" w:color="auto"/>
                        <w:bottom w:val="none" w:sz="0" w:space="0" w:color="auto"/>
                        <w:right w:val="none" w:sz="0" w:space="0" w:color="auto"/>
                      </w:divBdr>
                      <w:divsChild>
                        <w:div w:id="592515120">
                          <w:marLeft w:val="0"/>
                          <w:marRight w:val="0"/>
                          <w:marTop w:val="0"/>
                          <w:marBottom w:val="0"/>
                          <w:divBdr>
                            <w:top w:val="none" w:sz="0" w:space="0" w:color="auto"/>
                            <w:left w:val="none" w:sz="0" w:space="0" w:color="auto"/>
                            <w:bottom w:val="none" w:sz="0" w:space="0" w:color="auto"/>
                            <w:right w:val="none" w:sz="0" w:space="0" w:color="auto"/>
                          </w:divBdr>
                          <w:divsChild>
                            <w:div w:id="5070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010075">
      <w:bodyDiv w:val="1"/>
      <w:marLeft w:val="0"/>
      <w:marRight w:val="0"/>
      <w:marTop w:val="0"/>
      <w:marBottom w:val="0"/>
      <w:divBdr>
        <w:top w:val="none" w:sz="0" w:space="0" w:color="auto"/>
        <w:left w:val="none" w:sz="0" w:space="0" w:color="auto"/>
        <w:bottom w:val="none" w:sz="0" w:space="0" w:color="auto"/>
        <w:right w:val="none" w:sz="0" w:space="0" w:color="auto"/>
      </w:divBdr>
    </w:div>
    <w:div w:id="1077747131">
      <w:bodyDiv w:val="1"/>
      <w:marLeft w:val="0"/>
      <w:marRight w:val="0"/>
      <w:marTop w:val="0"/>
      <w:marBottom w:val="0"/>
      <w:divBdr>
        <w:top w:val="none" w:sz="0" w:space="0" w:color="auto"/>
        <w:left w:val="none" w:sz="0" w:space="0" w:color="auto"/>
        <w:bottom w:val="none" w:sz="0" w:space="0" w:color="auto"/>
        <w:right w:val="none" w:sz="0" w:space="0" w:color="auto"/>
      </w:divBdr>
    </w:div>
    <w:div w:id="1143081386">
      <w:bodyDiv w:val="1"/>
      <w:marLeft w:val="0"/>
      <w:marRight w:val="0"/>
      <w:marTop w:val="0"/>
      <w:marBottom w:val="0"/>
      <w:divBdr>
        <w:top w:val="none" w:sz="0" w:space="0" w:color="auto"/>
        <w:left w:val="none" w:sz="0" w:space="0" w:color="auto"/>
        <w:bottom w:val="none" w:sz="0" w:space="0" w:color="auto"/>
        <w:right w:val="none" w:sz="0" w:space="0" w:color="auto"/>
      </w:divBdr>
    </w:div>
    <w:div w:id="1231428188">
      <w:bodyDiv w:val="1"/>
      <w:marLeft w:val="0"/>
      <w:marRight w:val="0"/>
      <w:marTop w:val="0"/>
      <w:marBottom w:val="0"/>
      <w:divBdr>
        <w:top w:val="none" w:sz="0" w:space="0" w:color="auto"/>
        <w:left w:val="none" w:sz="0" w:space="0" w:color="auto"/>
        <w:bottom w:val="none" w:sz="0" w:space="0" w:color="auto"/>
        <w:right w:val="none" w:sz="0" w:space="0" w:color="auto"/>
      </w:divBdr>
      <w:divsChild>
        <w:div w:id="895624009">
          <w:marLeft w:val="0"/>
          <w:marRight w:val="0"/>
          <w:marTop w:val="0"/>
          <w:marBottom w:val="0"/>
          <w:divBdr>
            <w:top w:val="none" w:sz="0" w:space="0" w:color="auto"/>
            <w:left w:val="none" w:sz="0" w:space="0" w:color="auto"/>
            <w:bottom w:val="none" w:sz="0" w:space="0" w:color="auto"/>
            <w:right w:val="none" w:sz="0" w:space="0" w:color="auto"/>
          </w:divBdr>
          <w:divsChild>
            <w:div w:id="1573465903">
              <w:marLeft w:val="0"/>
              <w:marRight w:val="0"/>
              <w:marTop w:val="0"/>
              <w:marBottom w:val="0"/>
              <w:divBdr>
                <w:top w:val="none" w:sz="0" w:space="0" w:color="auto"/>
                <w:left w:val="none" w:sz="0" w:space="0" w:color="auto"/>
                <w:bottom w:val="none" w:sz="0" w:space="0" w:color="auto"/>
                <w:right w:val="none" w:sz="0" w:space="0" w:color="auto"/>
              </w:divBdr>
              <w:divsChild>
                <w:div w:id="1932815707">
                  <w:marLeft w:val="0"/>
                  <w:marRight w:val="0"/>
                  <w:marTop w:val="0"/>
                  <w:marBottom w:val="0"/>
                  <w:divBdr>
                    <w:top w:val="none" w:sz="0" w:space="0" w:color="auto"/>
                    <w:left w:val="none" w:sz="0" w:space="0" w:color="auto"/>
                    <w:bottom w:val="none" w:sz="0" w:space="0" w:color="auto"/>
                    <w:right w:val="none" w:sz="0" w:space="0" w:color="auto"/>
                  </w:divBdr>
                  <w:divsChild>
                    <w:div w:id="1334409251">
                      <w:marLeft w:val="0"/>
                      <w:marRight w:val="0"/>
                      <w:marTop w:val="0"/>
                      <w:marBottom w:val="0"/>
                      <w:divBdr>
                        <w:top w:val="none" w:sz="0" w:space="0" w:color="auto"/>
                        <w:left w:val="none" w:sz="0" w:space="0" w:color="auto"/>
                        <w:bottom w:val="none" w:sz="0" w:space="0" w:color="auto"/>
                        <w:right w:val="none" w:sz="0" w:space="0" w:color="auto"/>
                      </w:divBdr>
                      <w:divsChild>
                        <w:div w:id="1161891476">
                          <w:marLeft w:val="0"/>
                          <w:marRight w:val="0"/>
                          <w:marTop w:val="0"/>
                          <w:marBottom w:val="0"/>
                          <w:divBdr>
                            <w:top w:val="none" w:sz="0" w:space="0" w:color="auto"/>
                            <w:left w:val="none" w:sz="0" w:space="0" w:color="auto"/>
                            <w:bottom w:val="none" w:sz="0" w:space="0" w:color="auto"/>
                            <w:right w:val="none" w:sz="0" w:space="0" w:color="auto"/>
                          </w:divBdr>
                          <w:divsChild>
                            <w:div w:id="78095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5891349">
      <w:bodyDiv w:val="1"/>
      <w:marLeft w:val="0"/>
      <w:marRight w:val="0"/>
      <w:marTop w:val="0"/>
      <w:marBottom w:val="0"/>
      <w:divBdr>
        <w:top w:val="none" w:sz="0" w:space="0" w:color="auto"/>
        <w:left w:val="none" w:sz="0" w:space="0" w:color="auto"/>
        <w:bottom w:val="none" w:sz="0" w:space="0" w:color="auto"/>
        <w:right w:val="none" w:sz="0" w:space="0" w:color="auto"/>
      </w:divBdr>
    </w:div>
    <w:div w:id="1375547589">
      <w:bodyDiv w:val="1"/>
      <w:marLeft w:val="0"/>
      <w:marRight w:val="0"/>
      <w:marTop w:val="0"/>
      <w:marBottom w:val="0"/>
      <w:divBdr>
        <w:top w:val="none" w:sz="0" w:space="0" w:color="auto"/>
        <w:left w:val="none" w:sz="0" w:space="0" w:color="auto"/>
        <w:bottom w:val="none" w:sz="0" w:space="0" w:color="auto"/>
        <w:right w:val="none" w:sz="0" w:space="0" w:color="auto"/>
      </w:divBdr>
    </w:div>
    <w:div w:id="1395661508">
      <w:bodyDiv w:val="1"/>
      <w:marLeft w:val="0"/>
      <w:marRight w:val="0"/>
      <w:marTop w:val="0"/>
      <w:marBottom w:val="0"/>
      <w:divBdr>
        <w:top w:val="none" w:sz="0" w:space="0" w:color="auto"/>
        <w:left w:val="none" w:sz="0" w:space="0" w:color="auto"/>
        <w:bottom w:val="none" w:sz="0" w:space="0" w:color="auto"/>
        <w:right w:val="none" w:sz="0" w:space="0" w:color="auto"/>
      </w:divBdr>
      <w:divsChild>
        <w:div w:id="1695885307">
          <w:marLeft w:val="0"/>
          <w:marRight w:val="0"/>
          <w:marTop w:val="0"/>
          <w:marBottom w:val="0"/>
          <w:divBdr>
            <w:top w:val="none" w:sz="0" w:space="0" w:color="auto"/>
            <w:left w:val="none" w:sz="0" w:space="0" w:color="auto"/>
            <w:bottom w:val="none" w:sz="0" w:space="0" w:color="auto"/>
            <w:right w:val="none" w:sz="0" w:space="0" w:color="auto"/>
          </w:divBdr>
          <w:divsChild>
            <w:div w:id="406072352">
              <w:marLeft w:val="0"/>
              <w:marRight w:val="0"/>
              <w:marTop w:val="0"/>
              <w:marBottom w:val="0"/>
              <w:divBdr>
                <w:top w:val="none" w:sz="0" w:space="0" w:color="auto"/>
                <w:left w:val="none" w:sz="0" w:space="0" w:color="auto"/>
                <w:bottom w:val="none" w:sz="0" w:space="0" w:color="auto"/>
                <w:right w:val="none" w:sz="0" w:space="0" w:color="auto"/>
              </w:divBdr>
              <w:divsChild>
                <w:div w:id="1851947507">
                  <w:marLeft w:val="0"/>
                  <w:marRight w:val="0"/>
                  <w:marTop w:val="0"/>
                  <w:marBottom w:val="0"/>
                  <w:divBdr>
                    <w:top w:val="none" w:sz="0" w:space="0" w:color="auto"/>
                    <w:left w:val="none" w:sz="0" w:space="0" w:color="auto"/>
                    <w:bottom w:val="none" w:sz="0" w:space="0" w:color="auto"/>
                    <w:right w:val="none" w:sz="0" w:space="0" w:color="auto"/>
                  </w:divBdr>
                  <w:divsChild>
                    <w:div w:id="145980965">
                      <w:marLeft w:val="0"/>
                      <w:marRight w:val="0"/>
                      <w:marTop w:val="0"/>
                      <w:marBottom w:val="0"/>
                      <w:divBdr>
                        <w:top w:val="none" w:sz="0" w:space="0" w:color="auto"/>
                        <w:left w:val="none" w:sz="0" w:space="0" w:color="auto"/>
                        <w:bottom w:val="none" w:sz="0" w:space="0" w:color="auto"/>
                        <w:right w:val="none" w:sz="0" w:space="0" w:color="auto"/>
                      </w:divBdr>
                      <w:divsChild>
                        <w:div w:id="1565487399">
                          <w:marLeft w:val="0"/>
                          <w:marRight w:val="0"/>
                          <w:marTop w:val="0"/>
                          <w:marBottom w:val="0"/>
                          <w:divBdr>
                            <w:top w:val="none" w:sz="0" w:space="0" w:color="auto"/>
                            <w:left w:val="none" w:sz="0" w:space="0" w:color="auto"/>
                            <w:bottom w:val="none" w:sz="0" w:space="0" w:color="auto"/>
                            <w:right w:val="none" w:sz="0" w:space="0" w:color="auto"/>
                          </w:divBdr>
                          <w:divsChild>
                            <w:div w:id="170571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338650">
      <w:bodyDiv w:val="1"/>
      <w:marLeft w:val="0"/>
      <w:marRight w:val="0"/>
      <w:marTop w:val="0"/>
      <w:marBottom w:val="0"/>
      <w:divBdr>
        <w:top w:val="none" w:sz="0" w:space="0" w:color="auto"/>
        <w:left w:val="none" w:sz="0" w:space="0" w:color="auto"/>
        <w:bottom w:val="none" w:sz="0" w:space="0" w:color="auto"/>
        <w:right w:val="none" w:sz="0" w:space="0" w:color="auto"/>
      </w:divBdr>
    </w:div>
    <w:div w:id="1824158484">
      <w:bodyDiv w:val="1"/>
      <w:marLeft w:val="0"/>
      <w:marRight w:val="0"/>
      <w:marTop w:val="0"/>
      <w:marBottom w:val="0"/>
      <w:divBdr>
        <w:top w:val="none" w:sz="0" w:space="0" w:color="auto"/>
        <w:left w:val="none" w:sz="0" w:space="0" w:color="auto"/>
        <w:bottom w:val="none" w:sz="0" w:space="0" w:color="auto"/>
        <w:right w:val="none" w:sz="0" w:space="0" w:color="auto"/>
      </w:divBdr>
    </w:div>
    <w:div w:id="2032951990">
      <w:bodyDiv w:val="1"/>
      <w:marLeft w:val="0"/>
      <w:marRight w:val="0"/>
      <w:marTop w:val="0"/>
      <w:marBottom w:val="0"/>
      <w:divBdr>
        <w:top w:val="none" w:sz="0" w:space="0" w:color="auto"/>
        <w:left w:val="none" w:sz="0" w:space="0" w:color="auto"/>
        <w:bottom w:val="none" w:sz="0" w:space="0" w:color="auto"/>
        <w:right w:val="none" w:sz="0" w:space="0" w:color="auto"/>
      </w:divBdr>
    </w:div>
    <w:div w:id="205287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AF2DD-F725-4818-9153-9D42D1208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15</Pages>
  <Words>3893</Words>
  <Characters>22193</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ФГОУ СПО «ВОЛГОГРАДСКИЙ ИНДУСТРИАЛЬНЫЙ ТЕХНИКУМ»</vt:lpstr>
    </vt:vector>
  </TitlesOfParts>
  <Company>VIT</Company>
  <LinksUpToDate>false</LinksUpToDate>
  <CharactersWithSpaces>26034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ФГОУ СПО «ВОЛГОГРАДСКИЙ ИНДУСТРИАЛЬНЫЙ ТЕХНИКУМ»</dc:title>
  <dc:subject/>
  <dc:creator>User</dc:creator>
  <cp:keywords/>
  <cp:lastModifiedBy>Admin</cp:lastModifiedBy>
  <cp:revision>10</cp:revision>
  <cp:lastPrinted>2011-06-23T11:19:00Z</cp:lastPrinted>
  <dcterms:created xsi:type="dcterms:W3CDTF">2024-03-02T07:48:00Z</dcterms:created>
  <dcterms:modified xsi:type="dcterms:W3CDTF">2025-01-17T12:40:00Z</dcterms:modified>
</cp:coreProperties>
</file>